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175" w:type="dxa"/>
        <w:tblLook w:val="04A0" w:firstRow="1" w:lastRow="0" w:firstColumn="1" w:lastColumn="0" w:noHBand="0" w:noVBand="1"/>
      </w:tblPr>
      <w:tblGrid>
        <w:gridCol w:w="1790"/>
        <w:gridCol w:w="3249"/>
        <w:gridCol w:w="222"/>
        <w:gridCol w:w="3914"/>
      </w:tblGrid>
      <w:tr w:rsidR="0046072A" w:rsidRPr="0046072A" w14:paraId="0820E2C7" w14:textId="77777777" w:rsidTr="4FF78AEA">
        <w:trPr>
          <w:trHeight w:val="432"/>
        </w:trPr>
        <w:tc>
          <w:tcPr>
            <w:tcW w:w="1795" w:type="dxa"/>
            <w:shd w:val="clear" w:color="auto" w:fill="D0CECE"/>
            <w:vAlign w:val="center"/>
          </w:tcPr>
          <w:p w14:paraId="73FAC522" w14:textId="78670484" w:rsidR="0046072A" w:rsidRPr="0046072A" w:rsidRDefault="00275D3D" w:rsidP="4FF78AEA">
            <w:pPr>
              <w:rPr>
                <w:rFonts w:ascii="Times New Roman" w:eastAsia="Times New Roman" w:hAnsi="Times New Roman" w:cs="Times New Roman"/>
                <w:b/>
                <w:bCs/>
              </w:rPr>
            </w:pPr>
            <w:r>
              <w:rPr>
                <w:rFonts w:ascii="Times New Roman" w:eastAsia="Times New Roman" w:hAnsi="Times New Roman" w:cs="Times New Roman"/>
                <w:b/>
                <w:bCs/>
              </w:rPr>
              <w:t>J</w:t>
            </w:r>
            <w:r w:rsidR="4FF78AEA" w:rsidRPr="4FF78AEA">
              <w:rPr>
                <w:rFonts w:ascii="Times New Roman" w:eastAsia="Times New Roman" w:hAnsi="Times New Roman" w:cs="Times New Roman"/>
                <w:b/>
                <w:bCs/>
              </w:rPr>
              <w:t>ob Title</w:t>
            </w:r>
          </w:p>
        </w:tc>
        <w:tc>
          <w:tcPr>
            <w:tcW w:w="3285" w:type="dxa"/>
            <w:shd w:val="clear" w:color="auto" w:fill="D0CECE"/>
            <w:vAlign w:val="center"/>
          </w:tcPr>
          <w:p w14:paraId="672A6659" w14:textId="1012E131" w:rsidR="0046072A" w:rsidRPr="0046072A" w:rsidRDefault="00671FC5" w:rsidP="00C23F02">
            <w:pPr>
              <w:rPr>
                <w:rFonts w:ascii="Times New Roman" w:eastAsia="Times New Roman" w:hAnsi="Times New Roman" w:cs="Times New Roman"/>
              </w:rPr>
            </w:pPr>
            <w:r>
              <w:rPr>
                <w:rFonts w:ascii="Times New Roman" w:eastAsia="Times New Roman" w:hAnsi="Times New Roman" w:cs="Times New Roman"/>
              </w:rPr>
              <w:t>Human Resource Assistant</w:t>
            </w:r>
          </w:p>
        </w:tc>
        <w:tc>
          <w:tcPr>
            <w:tcW w:w="135" w:type="dxa"/>
            <w:tcBorders>
              <w:top w:val="nil"/>
              <w:bottom w:val="nil"/>
            </w:tcBorders>
          </w:tcPr>
          <w:p w14:paraId="0A37501D" w14:textId="77777777" w:rsidR="0046072A" w:rsidRPr="0046072A" w:rsidRDefault="0046072A" w:rsidP="4FF78AEA">
            <w:pPr>
              <w:rPr>
                <w:rFonts w:ascii="Times New Roman" w:eastAsia="Times New Roman" w:hAnsi="Times New Roman" w:cs="Times New Roman"/>
              </w:rPr>
            </w:pPr>
          </w:p>
        </w:tc>
        <w:tc>
          <w:tcPr>
            <w:tcW w:w="3960" w:type="dxa"/>
            <w:shd w:val="clear" w:color="auto" w:fill="D0CECE"/>
            <w:vAlign w:val="center"/>
          </w:tcPr>
          <w:p w14:paraId="29F1FDB1" w14:textId="77777777" w:rsidR="0046072A" w:rsidRPr="0046072A" w:rsidRDefault="4FF78AEA" w:rsidP="4FF78AEA">
            <w:pPr>
              <w:jc w:val="center"/>
              <w:rPr>
                <w:rFonts w:ascii="Times New Roman" w:eastAsia="Times New Roman" w:hAnsi="Times New Roman" w:cs="Times New Roman"/>
                <w:b/>
                <w:bCs/>
              </w:rPr>
            </w:pPr>
            <w:r w:rsidRPr="4FF78AEA">
              <w:rPr>
                <w:rFonts w:ascii="Times New Roman" w:eastAsia="Times New Roman" w:hAnsi="Times New Roman" w:cs="Times New Roman"/>
                <w:b/>
                <w:bCs/>
              </w:rPr>
              <w:t>Job Purpose</w:t>
            </w:r>
          </w:p>
        </w:tc>
      </w:tr>
      <w:tr w:rsidR="0046072A" w:rsidRPr="0046072A" w14:paraId="1092B196" w14:textId="77777777" w:rsidTr="4FF78AEA">
        <w:trPr>
          <w:trHeight w:val="432"/>
        </w:trPr>
        <w:tc>
          <w:tcPr>
            <w:tcW w:w="1795" w:type="dxa"/>
            <w:vAlign w:val="center"/>
          </w:tcPr>
          <w:p w14:paraId="135D37DF" w14:textId="77777777" w:rsidR="0046072A" w:rsidRPr="0046072A" w:rsidRDefault="4FF78AEA" w:rsidP="4FF78AEA">
            <w:pPr>
              <w:rPr>
                <w:rFonts w:ascii="Times New Roman" w:eastAsia="Times New Roman" w:hAnsi="Times New Roman" w:cs="Times New Roman"/>
                <w:b/>
                <w:bCs/>
              </w:rPr>
            </w:pPr>
            <w:r w:rsidRPr="4FF78AEA">
              <w:rPr>
                <w:rFonts w:ascii="Times New Roman" w:eastAsia="Times New Roman" w:hAnsi="Times New Roman" w:cs="Times New Roman"/>
                <w:b/>
                <w:bCs/>
              </w:rPr>
              <w:t>Department</w:t>
            </w:r>
          </w:p>
        </w:tc>
        <w:tc>
          <w:tcPr>
            <w:tcW w:w="3285" w:type="dxa"/>
            <w:vAlign w:val="center"/>
          </w:tcPr>
          <w:p w14:paraId="5DAB6C7B" w14:textId="766F746F" w:rsidR="0046072A" w:rsidRPr="0046072A" w:rsidRDefault="00671FC5" w:rsidP="4FF78AEA">
            <w:pPr>
              <w:rPr>
                <w:rFonts w:ascii="Times New Roman" w:eastAsia="Times New Roman" w:hAnsi="Times New Roman" w:cs="Times New Roman"/>
              </w:rPr>
            </w:pPr>
            <w:r>
              <w:rPr>
                <w:rFonts w:ascii="Times New Roman" w:eastAsia="Times New Roman" w:hAnsi="Times New Roman" w:cs="Times New Roman"/>
              </w:rPr>
              <w:t>Human Resource</w:t>
            </w:r>
          </w:p>
        </w:tc>
        <w:tc>
          <w:tcPr>
            <w:tcW w:w="135" w:type="dxa"/>
            <w:tcBorders>
              <w:top w:val="nil"/>
              <w:bottom w:val="nil"/>
            </w:tcBorders>
          </w:tcPr>
          <w:p w14:paraId="02EB378F" w14:textId="77777777" w:rsidR="0046072A" w:rsidRPr="0046072A" w:rsidRDefault="0046072A" w:rsidP="4FF78AEA">
            <w:pPr>
              <w:rPr>
                <w:rFonts w:ascii="Times New Roman" w:eastAsia="Times New Roman" w:hAnsi="Times New Roman" w:cs="Times New Roman"/>
              </w:rPr>
            </w:pPr>
          </w:p>
        </w:tc>
        <w:tc>
          <w:tcPr>
            <w:tcW w:w="3960" w:type="dxa"/>
            <w:vMerge w:val="restart"/>
            <w:vAlign w:val="center"/>
          </w:tcPr>
          <w:p w14:paraId="10BBD012" w14:textId="124A1C0E" w:rsidR="00671FC5" w:rsidRPr="000D06E5" w:rsidRDefault="00671FC5" w:rsidP="00671FC5">
            <w:r>
              <w:t>This position provides assistance to HR Director, to support fulfillment of our mission, vision, and values.</w:t>
            </w:r>
          </w:p>
          <w:p w14:paraId="4C216533" w14:textId="2438AF7B" w:rsidR="0046072A" w:rsidRPr="0046072A" w:rsidRDefault="0046072A" w:rsidP="003932AF">
            <w:pPr>
              <w:rPr>
                <w:rFonts w:ascii="Times New Roman" w:eastAsia="Times New Roman" w:hAnsi="Times New Roman" w:cs="Times New Roman"/>
              </w:rPr>
            </w:pPr>
          </w:p>
        </w:tc>
      </w:tr>
      <w:tr w:rsidR="0046072A" w:rsidRPr="0046072A" w14:paraId="1D2B207C" w14:textId="77777777" w:rsidTr="4FF78AEA">
        <w:trPr>
          <w:trHeight w:val="432"/>
        </w:trPr>
        <w:tc>
          <w:tcPr>
            <w:tcW w:w="1795" w:type="dxa"/>
            <w:vAlign w:val="center"/>
          </w:tcPr>
          <w:p w14:paraId="54395E17" w14:textId="77777777" w:rsidR="0046072A" w:rsidRPr="0046072A" w:rsidRDefault="4FF78AEA" w:rsidP="4FF78AEA">
            <w:pPr>
              <w:rPr>
                <w:rFonts w:ascii="Times New Roman" w:eastAsia="Times New Roman" w:hAnsi="Times New Roman" w:cs="Times New Roman"/>
                <w:b/>
                <w:bCs/>
              </w:rPr>
            </w:pPr>
            <w:r w:rsidRPr="4FF78AEA">
              <w:rPr>
                <w:rFonts w:ascii="Times New Roman" w:eastAsia="Times New Roman" w:hAnsi="Times New Roman" w:cs="Times New Roman"/>
                <w:b/>
                <w:bCs/>
              </w:rPr>
              <w:t>Location</w:t>
            </w:r>
          </w:p>
        </w:tc>
        <w:tc>
          <w:tcPr>
            <w:tcW w:w="3285" w:type="dxa"/>
            <w:vAlign w:val="center"/>
          </w:tcPr>
          <w:p w14:paraId="6A05A809" w14:textId="19D20CA7" w:rsidR="0046072A" w:rsidRPr="0046072A" w:rsidRDefault="4FF78AEA" w:rsidP="4FF78AEA">
            <w:pPr>
              <w:rPr>
                <w:rFonts w:ascii="Times New Roman" w:eastAsia="Times New Roman" w:hAnsi="Times New Roman" w:cs="Times New Roman"/>
                <w:sz w:val="20"/>
                <w:szCs w:val="20"/>
              </w:rPr>
            </w:pPr>
            <w:r w:rsidRPr="4FF78AEA">
              <w:rPr>
                <w:rFonts w:ascii="Times New Roman" w:eastAsia="Times New Roman" w:hAnsi="Times New Roman" w:cs="Times New Roman"/>
                <w:sz w:val="20"/>
                <w:szCs w:val="20"/>
              </w:rPr>
              <w:t>1300 N 1</w:t>
            </w:r>
            <w:r w:rsidRPr="4FF78AEA">
              <w:rPr>
                <w:rFonts w:ascii="Times New Roman" w:eastAsia="Times New Roman" w:hAnsi="Times New Roman" w:cs="Times New Roman"/>
                <w:sz w:val="20"/>
                <w:szCs w:val="20"/>
                <w:vertAlign w:val="superscript"/>
              </w:rPr>
              <w:t>st</w:t>
            </w:r>
            <w:r w:rsidRPr="4FF78AEA">
              <w:rPr>
                <w:rFonts w:ascii="Times New Roman" w:eastAsia="Times New Roman" w:hAnsi="Times New Roman" w:cs="Times New Roman"/>
                <w:sz w:val="20"/>
                <w:szCs w:val="20"/>
              </w:rPr>
              <w:t xml:space="preserve"> St  Yakima, WA 98901</w:t>
            </w:r>
          </w:p>
        </w:tc>
        <w:tc>
          <w:tcPr>
            <w:tcW w:w="135" w:type="dxa"/>
            <w:tcBorders>
              <w:top w:val="nil"/>
              <w:bottom w:val="nil"/>
            </w:tcBorders>
          </w:tcPr>
          <w:p w14:paraId="5A39BBE3" w14:textId="77777777" w:rsidR="0046072A" w:rsidRPr="0046072A" w:rsidRDefault="0046072A" w:rsidP="4FF78AEA">
            <w:pPr>
              <w:rPr>
                <w:rFonts w:ascii="Times New Roman" w:eastAsia="Times New Roman" w:hAnsi="Times New Roman" w:cs="Times New Roman"/>
              </w:rPr>
            </w:pPr>
          </w:p>
        </w:tc>
        <w:tc>
          <w:tcPr>
            <w:tcW w:w="3960" w:type="dxa"/>
            <w:vMerge/>
          </w:tcPr>
          <w:p w14:paraId="41C8F396" w14:textId="77777777" w:rsidR="0046072A" w:rsidRPr="0046072A" w:rsidRDefault="0046072A">
            <w:pPr>
              <w:rPr>
                <w:rFonts w:ascii="Times New Roman" w:hAnsi="Times New Roman" w:cs="Times New Roman"/>
              </w:rPr>
            </w:pPr>
          </w:p>
        </w:tc>
      </w:tr>
      <w:tr w:rsidR="0046072A" w:rsidRPr="0046072A" w14:paraId="01CAF61D" w14:textId="77777777" w:rsidTr="4FF78AEA">
        <w:trPr>
          <w:trHeight w:val="432"/>
        </w:trPr>
        <w:tc>
          <w:tcPr>
            <w:tcW w:w="1795" w:type="dxa"/>
            <w:vAlign w:val="center"/>
          </w:tcPr>
          <w:p w14:paraId="6DEB2398" w14:textId="56D1225D" w:rsidR="0046072A" w:rsidRPr="0046072A" w:rsidRDefault="00E96630" w:rsidP="4FF78AEA">
            <w:pPr>
              <w:rPr>
                <w:rFonts w:ascii="Times New Roman" w:eastAsia="Times New Roman" w:hAnsi="Times New Roman" w:cs="Times New Roman"/>
                <w:b/>
                <w:bCs/>
              </w:rPr>
            </w:pPr>
            <w:r>
              <w:rPr>
                <w:rFonts w:ascii="Times New Roman" w:eastAsia="Times New Roman" w:hAnsi="Times New Roman" w:cs="Times New Roman"/>
                <w:b/>
                <w:bCs/>
              </w:rPr>
              <w:t>Rep</w:t>
            </w:r>
            <w:r w:rsidR="4FF78AEA" w:rsidRPr="4FF78AEA">
              <w:rPr>
                <w:rFonts w:ascii="Times New Roman" w:eastAsia="Times New Roman" w:hAnsi="Times New Roman" w:cs="Times New Roman"/>
                <w:b/>
                <w:bCs/>
              </w:rPr>
              <w:t>orts to</w:t>
            </w:r>
          </w:p>
        </w:tc>
        <w:tc>
          <w:tcPr>
            <w:tcW w:w="3285" w:type="dxa"/>
            <w:vAlign w:val="center"/>
          </w:tcPr>
          <w:p w14:paraId="72A3D3EC" w14:textId="1D17DED3" w:rsidR="0046072A" w:rsidRPr="0046072A" w:rsidRDefault="00671FC5" w:rsidP="4FF78AEA">
            <w:pPr>
              <w:rPr>
                <w:rFonts w:ascii="Times New Roman" w:eastAsia="Times New Roman" w:hAnsi="Times New Roman" w:cs="Times New Roman"/>
              </w:rPr>
            </w:pPr>
            <w:r>
              <w:rPr>
                <w:rFonts w:ascii="Times New Roman" w:eastAsia="Times New Roman" w:hAnsi="Times New Roman" w:cs="Times New Roman"/>
              </w:rPr>
              <w:t>Human Resource Director</w:t>
            </w:r>
          </w:p>
        </w:tc>
        <w:tc>
          <w:tcPr>
            <w:tcW w:w="135" w:type="dxa"/>
            <w:tcBorders>
              <w:top w:val="nil"/>
              <w:bottom w:val="nil"/>
            </w:tcBorders>
          </w:tcPr>
          <w:p w14:paraId="0D0B940D" w14:textId="77777777" w:rsidR="0046072A" w:rsidRPr="0046072A" w:rsidRDefault="0046072A" w:rsidP="4FF78AEA">
            <w:pPr>
              <w:rPr>
                <w:rFonts w:ascii="Times New Roman" w:eastAsia="Times New Roman" w:hAnsi="Times New Roman" w:cs="Times New Roman"/>
              </w:rPr>
            </w:pPr>
          </w:p>
        </w:tc>
        <w:tc>
          <w:tcPr>
            <w:tcW w:w="3960" w:type="dxa"/>
            <w:vMerge/>
          </w:tcPr>
          <w:p w14:paraId="0E27B00A" w14:textId="77777777" w:rsidR="0046072A" w:rsidRPr="0046072A" w:rsidRDefault="0046072A">
            <w:pPr>
              <w:rPr>
                <w:rFonts w:ascii="Times New Roman" w:hAnsi="Times New Roman" w:cs="Times New Roman"/>
              </w:rPr>
            </w:pPr>
          </w:p>
        </w:tc>
      </w:tr>
      <w:tr w:rsidR="0046072A" w:rsidRPr="0046072A" w14:paraId="682FDFB4" w14:textId="77777777" w:rsidTr="4FF78AEA">
        <w:trPr>
          <w:trHeight w:val="432"/>
        </w:trPr>
        <w:tc>
          <w:tcPr>
            <w:tcW w:w="1795" w:type="dxa"/>
            <w:vAlign w:val="center"/>
          </w:tcPr>
          <w:p w14:paraId="3E2F22D3" w14:textId="77777777" w:rsidR="0046072A" w:rsidRPr="0046072A" w:rsidRDefault="4FF78AEA" w:rsidP="4FF78AEA">
            <w:pPr>
              <w:rPr>
                <w:rFonts w:ascii="Times New Roman" w:eastAsia="Times New Roman" w:hAnsi="Times New Roman" w:cs="Times New Roman"/>
                <w:b/>
                <w:bCs/>
              </w:rPr>
            </w:pPr>
            <w:r w:rsidRPr="4FF78AEA">
              <w:rPr>
                <w:rFonts w:ascii="Times New Roman" w:eastAsia="Times New Roman" w:hAnsi="Times New Roman" w:cs="Times New Roman"/>
                <w:b/>
                <w:bCs/>
              </w:rPr>
              <w:t>Classification</w:t>
            </w:r>
          </w:p>
        </w:tc>
        <w:tc>
          <w:tcPr>
            <w:tcW w:w="3285" w:type="dxa"/>
            <w:vAlign w:val="center"/>
          </w:tcPr>
          <w:p w14:paraId="60061E4C" w14:textId="3690846B" w:rsidR="0046072A" w:rsidRPr="0046072A" w:rsidRDefault="00E96630" w:rsidP="4FF78AEA">
            <w:pPr>
              <w:rPr>
                <w:rFonts w:ascii="Times New Roman" w:eastAsia="Times New Roman" w:hAnsi="Times New Roman" w:cs="Times New Roman"/>
              </w:rPr>
            </w:pPr>
            <w:r>
              <w:rPr>
                <w:rFonts w:ascii="Times New Roman" w:eastAsia="Times New Roman" w:hAnsi="Times New Roman" w:cs="Times New Roman"/>
              </w:rPr>
              <w:t>Non-exempt</w:t>
            </w:r>
          </w:p>
        </w:tc>
        <w:tc>
          <w:tcPr>
            <w:tcW w:w="135" w:type="dxa"/>
            <w:tcBorders>
              <w:top w:val="nil"/>
              <w:bottom w:val="nil"/>
            </w:tcBorders>
          </w:tcPr>
          <w:p w14:paraId="44EAFD9C" w14:textId="77777777" w:rsidR="0046072A" w:rsidRPr="0046072A" w:rsidRDefault="0046072A" w:rsidP="4FF78AEA">
            <w:pPr>
              <w:rPr>
                <w:rFonts w:ascii="Times New Roman" w:eastAsia="Times New Roman" w:hAnsi="Times New Roman" w:cs="Times New Roman"/>
              </w:rPr>
            </w:pPr>
          </w:p>
        </w:tc>
        <w:tc>
          <w:tcPr>
            <w:tcW w:w="3960" w:type="dxa"/>
            <w:vMerge/>
          </w:tcPr>
          <w:p w14:paraId="4B94D5A5" w14:textId="77777777" w:rsidR="0046072A" w:rsidRPr="0046072A" w:rsidRDefault="0046072A">
            <w:pPr>
              <w:rPr>
                <w:rFonts w:ascii="Times New Roman" w:hAnsi="Times New Roman" w:cs="Times New Roman"/>
              </w:rPr>
            </w:pPr>
          </w:p>
        </w:tc>
      </w:tr>
      <w:tr w:rsidR="0046072A" w:rsidRPr="0046072A" w14:paraId="24C7B43C" w14:textId="77777777" w:rsidTr="4FF78AEA">
        <w:trPr>
          <w:trHeight w:val="432"/>
        </w:trPr>
        <w:tc>
          <w:tcPr>
            <w:tcW w:w="1795" w:type="dxa"/>
            <w:vAlign w:val="center"/>
          </w:tcPr>
          <w:p w14:paraId="30FDA2AD" w14:textId="77777777" w:rsidR="0046072A" w:rsidRPr="0046072A" w:rsidRDefault="4FF78AEA" w:rsidP="4FF78AEA">
            <w:pPr>
              <w:rPr>
                <w:rFonts w:ascii="Times New Roman" w:eastAsia="Times New Roman" w:hAnsi="Times New Roman" w:cs="Times New Roman"/>
                <w:b/>
                <w:bCs/>
              </w:rPr>
            </w:pPr>
            <w:r w:rsidRPr="4FF78AEA">
              <w:rPr>
                <w:rFonts w:ascii="Times New Roman" w:eastAsia="Times New Roman" w:hAnsi="Times New Roman" w:cs="Times New Roman"/>
                <w:b/>
                <w:bCs/>
              </w:rPr>
              <w:t>Salary Grade</w:t>
            </w:r>
          </w:p>
        </w:tc>
        <w:tc>
          <w:tcPr>
            <w:tcW w:w="3285" w:type="dxa"/>
            <w:vAlign w:val="center"/>
          </w:tcPr>
          <w:p w14:paraId="3DEEC669" w14:textId="576A7E95" w:rsidR="0046072A" w:rsidRPr="0046072A" w:rsidRDefault="0073073A" w:rsidP="4FF78AEA">
            <w:pPr>
              <w:rPr>
                <w:rFonts w:ascii="Times New Roman" w:eastAsia="Times New Roman" w:hAnsi="Times New Roman" w:cs="Times New Roman"/>
              </w:rPr>
            </w:pPr>
            <w:r>
              <w:rPr>
                <w:rFonts w:ascii="Times New Roman" w:eastAsia="Times New Roman" w:hAnsi="Times New Roman" w:cs="Times New Roman"/>
              </w:rPr>
              <w:t>D.O.E.</w:t>
            </w:r>
          </w:p>
        </w:tc>
        <w:tc>
          <w:tcPr>
            <w:tcW w:w="135" w:type="dxa"/>
            <w:tcBorders>
              <w:top w:val="nil"/>
              <w:bottom w:val="nil"/>
            </w:tcBorders>
          </w:tcPr>
          <w:p w14:paraId="3656B9AB" w14:textId="77777777" w:rsidR="0046072A" w:rsidRPr="0046072A" w:rsidRDefault="0046072A" w:rsidP="4FF78AEA">
            <w:pPr>
              <w:rPr>
                <w:rFonts w:ascii="Times New Roman" w:eastAsia="Times New Roman" w:hAnsi="Times New Roman" w:cs="Times New Roman"/>
              </w:rPr>
            </w:pPr>
          </w:p>
        </w:tc>
        <w:tc>
          <w:tcPr>
            <w:tcW w:w="3960" w:type="dxa"/>
            <w:vMerge/>
          </w:tcPr>
          <w:p w14:paraId="45FB0818" w14:textId="77777777" w:rsidR="0046072A" w:rsidRPr="0046072A" w:rsidRDefault="0046072A">
            <w:pPr>
              <w:rPr>
                <w:rFonts w:ascii="Times New Roman" w:hAnsi="Times New Roman" w:cs="Times New Roman"/>
              </w:rPr>
            </w:pPr>
          </w:p>
        </w:tc>
      </w:tr>
    </w:tbl>
    <w:p w14:paraId="049F31CB" w14:textId="77777777" w:rsidR="00DA3EF4" w:rsidRDefault="0001528A" w:rsidP="4FF78AEA">
      <w:pPr>
        <w:rPr>
          <w:rFonts w:ascii="Times New Roman" w:eastAsia="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46072A" w14:paraId="57024FC4" w14:textId="77777777" w:rsidTr="4FF78AEA">
        <w:trPr>
          <w:trHeight w:val="432"/>
        </w:trPr>
        <w:tc>
          <w:tcPr>
            <w:tcW w:w="9350" w:type="dxa"/>
            <w:shd w:val="clear" w:color="auto" w:fill="D0CECE"/>
            <w:vAlign w:val="center"/>
          </w:tcPr>
          <w:p w14:paraId="4094E638" w14:textId="0AA36A46" w:rsidR="0046072A" w:rsidRPr="0046072A" w:rsidRDefault="4FF78AEA" w:rsidP="4FF78AEA">
            <w:pPr>
              <w:rPr>
                <w:rFonts w:ascii="Times New Roman" w:eastAsia="Times New Roman" w:hAnsi="Times New Roman" w:cs="Times New Roman"/>
                <w:b/>
                <w:bCs/>
              </w:rPr>
            </w:pPr>
            <w:r w:rsidRPr="4FF78AEA">
              <w:rPr>
                <w:rFonts w:ascii="Times New Roman" w:eastAsia="Times New Roman" w:hAnsi="Times New Roman" w:cs="Times New Roman"/>
                <w:b/>
                <w:bCs/>
              </w:rPr>
              <w:t>Union Gospel Mission Purpose, Vision, and Value Statement</w:t>
            </w:r>
          </w:p>
        </w:tc>
      </w:tr>
      <w:tr w:rsidR="0046072A" w14:paraId="317F3112" w14:textId="77777777" w:rsidTr="4FF78AEA">
        <w:tc>
          <w:tcPr>
            <w:tcW w:w="9350" w:type="dxa"/>
          </w:tcPr>
          <w:p w14:paraId="53128261" w14:textId="77777777" w:rsidR="0046072A" w:rsidRDefault="0046072A" w:rsidP="4FF78AEA">
            <w:pPr>
              <w:rPr>
                <w:rFonts w:ascii="Times New Roman" w:eastAsia="Times New Roman" w:hAnsi="Times New Roman" w:cs="Times New Roman"/>
              </w:rPr>
            </w:pPr>
          </w:p>
          <w:p w14:paraId="7D9C8B4E" w14:textId="3F7C4FE3" w:rsidR="0046072A" w:rsidRDefault="4FF78AEA" w:rsidP="4FF78AEA">
            <w:pPr>
              <w:rPr>
                <w:rFonts w:ascii="Times New Roman" w:eastAsia="Times New Roman" w:hAnsi="Times New Roman" w:cs="Times New Roman"/>
              </w:rPr>
            </w:pPr>
            <w:r w:rsidRPr="4FF78AEA">
              <w:rPr>
                <w:rFonts w:ascii="Times New Roman" w:eastAsia="Times New Roman" w:hAnsi="Times New Roman" w:cs="Times New Roman"/>
              </w:rPr>
              <w:t xml:space="preserve">Our mission is to follow Christ in helping people move from homelessness to wholeness, so that every homeless person in Yakima County has the opportunity for permanent life transformation in Jesus Christ.  </w:t>
            </w:r>
          </w:p>
          <w:p w14:paraId="6F726520" w14:textId="6239937C" w:rsidR="4FF78AEA" w:rsidRDefault="4FF78AEA" w:rsidP="4FF78AEA">
            <w:pPr>
              <w:rPr>
                <w:rFonts w:ascii="Times New Roman" w:eastAsia="Times New Roman" w:hAnsi="Times New Roman" w:cs="Times New Roman"/>
              </w:rPr>
            </w:pPr>
          </w:p>
          <w:p w14:paraId="1F658A52" w14:textId="45973767" w:rsidR="4FF78AEA" w:rsidRDefault="4FF78AEA" w:rsidP="4FF78AEA">
            <w:pPr>
              <w:rPr>
                <w:rFonts w:ascii="Times New Roman" w:eastAsia="Times New Roman" w:hAnsi="Times New Roman" w:cs="Times New Roman"/>
              </w:rPr>
            </w:pPr>
            <w:r w:rsidRPr="4FF78AEA">
              <w:rPr>
                <w:rFonts w:ascii="Times New Roman" w:eastAsia="Times New Roman" w:hAnsi="Times New Roman" w:cs="Times New Roman"/>
              </w:rPr>
              <w:t xml:space="preserve">All Mission programs and services are based on Christian values and a commitment to quality.  Clients are our primary focus; love, professionalism, and outcomes are our core values.  Relationships are the context, the engine, and the reward of the change we exist to produce.  </w:t>
            </w:r>
          </w:p>
          <w:p w14:paraId="62486C05" w14:textId="7646DA0E" w:rsidR="00CC32AD" w:rsidRDefault="00CC32AD" w:rsidP="00CC32AD">
            <w:pPr>
              <w:rPr>
                <w:rFonts w:ascii="Times New Roman" w:eastAsia="Times New Roman" w:hAnsi="Times New Roman" w:cs="Times New Roman"/>
              </w:rPr>
            </w:pPr>
            <w:r w:rsidRPr="4FF78AEA">
              <w:rPr>
                <w:rFonts w:ascii="Times New Roman" w:eastAsia="Times New Roman" w:hAnsi="Times New Roman" w:cs="Times New Roman"/>
              </w:rPr>
              <w:br w:type="page"/>
            </w:r>
          </w:p>
        </w:tc>
      </w:tr>
    </w:tbl>
    <w:p w14:paraId="7EEB4F87" w14:textId="2456F271" w:rsidR="00CC32AD" w:rsidRDefault="00CC32AD"/>
    <w:tbl>
      <w:tblPr>
        <w:tblStyle w:val="TableGrid"/>
        <w:tblW w:w="9350" w:type="dxa"/>
        <w:tblInd w:w="-5" w:type="dxa"/>
        <w:tblLook w:val="04A0" w:firstRow="1" w:lastRow="0" w:firstColumn="1" w:lastColumn="0" w:noHBand="0" w:noVBand="1"/>
      </w:tblPr>
      <w:tblGrid>
        <w:gridCol w:w="9350"/>
      </w:tblGrid>
      <w:tr w:rsidR="00CC32AD" w:rsidRPr="00FF2AAE" w14:paraId="6EE61013" w14:textId="77777777" w:rsidTr="00CC32AD">
        <w:trPr>
          <w:trHeight w:val="421"/>
        </w:trPr>
        <w:tc>
          <w:tcPr>
            <w:tcW w:w="9350" w:type="dxa"/>
            <w:tcBorders>
              <w:top w:val="nil"/>
              <w:left w:val="nil"/>
              <w:bottom w:val="nil"/>
              <w:right w:val="nil"/>
            </w:tcBorders>
            <w:shd w:val="clear" w:color="auto" w:fill="D0CECE" w:themeFill="background2" w:themeFillShade="E6"/>
            <w:vAlign w:val="center"/>
          </w:tcPr>
          <w:p w14:paraId="27652917" w14:textId="77777777" w:rsidR="00CC32AD" w:rsidRPr="00FF2AAE" w:rsidRDefault="00CC32AD" w:rsidP="00CC32AD">
            <w:pPr>
              <w:rPr>
                <w:rFonts w:ascii="Times New Roman" w:eastAsia="Times New Roman" w:hAnsi="Times New Roman" w:cs="Times New Roman"/>
                <w:b/>
                <w:bCs/>
              </w:rPr>
            </w:pPr>
            <w:r w:rsidRPr="4FF78AEA">
              <w:rPr>
                <w:rFonts w:ascii="Times New Roman" w:eastAsia="Times New Roman" w:hAnsi="Times New Roman" w:cs="Times New Roman"/>
                <w:b/>
                <w:bCs/>
              </w:rPr>
              <w:t xml:space="preserve">Essential </w:t>
            </w:r>
            <w:r>
              <w:rPr>
                <w:rFonts w:ascii="Times New Roman" w:eastAsia="Times New Roman" w:hAnsi="Times New Roman" w:cs="Times New Roman"/>
                <w:b/>
                <w:bCs/>
              </w:rPr>
              <w:t>Personal Qualities</w:t>
            </w:r>
          </w:p>
        </w:tc>
      </w:tr>
      <w:tr w:rsidR="00CC32AD" w14:paraId="0CCF17BE" w14:textId="77777777" w:rsidTr="00CC32AD">
        <w:trPr>
          <w:trHeight w:val="5851"/>
        </w:trPr>
        <w:tc>
          <w:tcPr>
            <w:tcW w:w="9350" w:type="dxa"/>
            <w:tcBorders>
              <w:top w:val="nil"/>
              <w:left w:val="nil"/>
              <w:bottom w:val="nil"/>
              <w:right w:val="nil"/>
            </w:tcBorders>
          </w:tcPr>
          <w:p w14:paraId="0B039600" w14:textId="77777777" w:rsidR="00CC32AD" w:rsidRDefault="00CC32AD" w:rsidP="002918A1">
            <w:pPr>
              <w:rPr>
                <w:rFonts w:ascii="Times New Roman" w:eastAsia="Times New Roman" w:hAnsi="Times New Roman" w:cs="Times New Roman"/>
              </w:rPr>
            </w:pPr>
          </w:p>
          <w:p w14:paraId="239E4376" w14:textId="77777777" w:rsidR="00CC32AD" w:rsidRDefault="00CC32AD" w:rsidP="002918A1">
            <w:pPr>
              <w:rPr>
                <w:rFonts w:ascii="Times New Roman" w:eastAsia="Times New Roman" w:hAnsi="Times New Roman" w:cs="Times New Roman"/>
              </w:rPr>
            </w:pPr>
            <w:r w:rsidRPr="4FF78AEA">
              <w:rPr>
                <w:rFonts w:ascii="Times New Roman" w:eastAsia="Times New Roman" w:hAnsi="Times New Roman" w:cs="Times New Roman"/>
              </w:rPr>
              <w:t>To perform the job successfully, an individual should demonstrate the following</w:t>
            </w:r>
            <w:r>
              <w:rPr>
                <w:rFonts w:ascii="Times New Roman" w:eastAsia="Times New Roman" w:hAnsi="Times New Roman" w:cs="Times New Roman"/>
              </w:rPr>
              <w:t xml:space="preserve"> qualities</w:t>
            </w:r>
            <w:r w:rsidRPr="4FF78AEA">
              <w:rPr>
                <w:rFonts w:ascii="Times New Roman" w:eastAsia="Times New Roman" w:hAnsi="Times New Roman" w:cs="Times New Roman"/>
              </w:rPr>
              <w:t>:</w:t>
            </w:r>
          </w:p>
          <w:p w14:paraId="098EC7F5" w14:textId="77777777" w:rsidR="00CC32AD" w:rsidRDefault="00CC32AD" w:rsidP="002918A1">
            <w:pPr>
              <w:rPr>
                <w:rFonts w:ascii="Times New Roman" w:eastAsia="Times New Roman" w:hAnsi="Times New Roman" w:cs="Times New Roman"/>
              </w:rPr>
            </w:pPr>
          </w:p>
          <w:p w14:paraId="4599BD6C" w14:textId="77777777" w:rsidR="00CC32AD" w:rsidRDefault="00CC32AD" w:rsidP="002918A1">
            <w:pPr>
              <w:rPr>
                <w:rFonts w:ascii="Times New Roman" w:eastAsia="Times New Roman" w:hAnsi="Times New Roman" w:cs="Times New Roman"/>
                <w:b/>
                <w:bCs/>
              </w:rPr>
            </w:pPr>
            <w:r w:rsidRPr="4FF78AEA">
              <w:rPr>
                <w:rFonts w:ascii="Times New Roman" w:eastAsia="Times New Roman" w:hAnsi="Times New Roman" w:cs="Times New Roman"/>
                <w:b/>
                <w:bCs/>
              </w:rPr>
              <w:t>LOVE</w:t>
            </w:r>
          </w:p>
          <w:p w14:paraId="3604B3A6" w14:textId="77777777" w:rsidR="00CC32AD" w:rsidRPr="000D74B3" w:rsidRDefault="00CC32AD" w:rsidP="002918A1">
            <w:pPr>
              <w:pStyle w:val="ListParagraph"/>
              <w:numPr>
                <w:ilvl w:val="0"/>
                <w:numId w:val="1"/>
              </w:numPr>
            </w:pPr>
            <w:r w:rsidRPr="4FF78AEA">
              <w:rPr>
                <w:rFonts w:ascii="Times New Roman" w:eastAsia="Times New Roman" w:hAnsi="Times New Roman" w:cs="Times New Roman"/>
              </w:rPr>
              <w:t>Improves the reputation of Christ by personal interactions with others</w:t>
            </w:r>
          </w:p>
          <w:p w14:paraId="6D6CB1DB" w14:textId="77777777" w:rsidR="00CC32AD" w:rsidRPr="000D74B3" w:rsidRDefault="00CC32AD" w:rsidP="002918A1">
            <w:pPr>
              <w:pStyle w:val="ListParagraph"/>
              <w:numPr>
                <w:ilvl w:val="0"/>
                <w:numId w:val="1"/>
              </w:numPr>
              <w:rPr>
                <w:rFonts w:ascii="Times New Roman" w:hAnsi="Times New Roman" w:cs="Times New Roman"/>
              </w:rPr>
            </w:pPr>
            <w:r w:rsidRPr="000D74B3">
              <w:rPr>
                <w:rFonts w:ascii="Times New Roman" w:eastAsia="Times New Roman" w:hAnsi="Times New Roman" w:cs="Times New Roman"/>
              </w:rPr>
              <w:t>Remains relationally available, present, and authentic in all contexts</w:t>
            </w:r>
          </w:p>
          <w:p w14:paraId="7DF0147E" w14:textId="77777777" w:rsidR="00CC32AD" w:rsidRPr="000D74B3" w:rsidRDefault="00CC32AD" w:rsidP="002918A1">
            <w:pPr>
              <w:pStyle w:val="ListParagraph"/>
              <w:numPr>
                <w:ilvl w:val="0"/>
                <w:numId w:val="1"/>
              </w:numPr>
              <w:rPr>
                <w:rFonts w:ascii="Times New Roman" w:hAnsi="Times New Roman" w:cs="Times New Roman"/>
              </w:rPr>
            </w:pPr>
            <w:r w:rsidRPr="000D74B3">
              <w:rPr>
                <w:rFonts w:ascii="Times New Roman" w:hAnsi="Times New Roman" w:cs="Times New Roman"/>
              </w:rPr>
              <w:t>Demonstrates genuine and sacrificial care for the wellbeing of others</w:t>
            </w:r>
          </w:p>
          <w:p w14:paraId="7E4F2260" w14:textId="77777777" w:rsidR="00CC32AD" w:rsidRPr="000D74B3" w:rsidRDefault="00CC32AD" w:rsidP="002918A1">
            <w:pPr>
              <w:pStyle w:val="ListParagraph"/>
              <w:numPr>
                <w:ilvl w:val="0"/>
                <w:numId w:val="1"/>
              </w:numPr>
              <w:rPr>
                <w:rFonts w:ascii="Times New Roman" w:hAnsi="Times New Roman" w:cs="Times New Roman"/>
              </w:rPr>
            </w:pPr>
            <w:r w:rsidRPr="000D74B3">
              <w:rPr>
                <w:rFonts w:ascii="Times New Roman" w:hAnsi="Times New Roman" w:cs="Times New Roman"/>
              </w:rPr>
              <w:t>Pursues God personally, relationally, emotionally, and intellectually</w:t>
            </w:r>
          </w:p>
          <w:p w14:paraId="3CE6BFC6" w14:textId="77777777" w:rsidR="00CC32AD" w:rsidRDefault="00CC32AD" w:rsidP="002918A1">
            <w:pPr>
              <w:rPr>
                <w:rFonts w:ascii="Times New Roman" w:eastAsia="Times New Roman" w:hAnsi="Times New Roman" w:cs="Times New Roman"/>
              </w:rPr>
            </w:pPr>
          </w:p>
          <w:p w14:paraId="7B57F55A" w14:textId="77777777" w:rsidR="00CC32AD" w:rsidRDefault="00CC32AD" w:rsidP="002918A1">
            <w:pPr>
              <w:rPr>
                <w:rFonts w:ascii="Times New Roman" w:eastAsia="Times New Roman" w:hAnsi="Times New Roman" w:cs="Times New Roman"/>
                <w:b/>
                <w:bCs/>
              </w:rPr>
            </w:pPr>
            <w:r w:rsidRPr="4FF78AEA">
              <w:rPr>
                <w:rFonts w:ascii="Times New Roman" w:eastAsia="Times New Roman" w:hAnsi="Times New Roman" w:cs="Times New Roman"/>
                <w:b/>
                <w:bCs/>
              </w:rPr>
              <w:t>PROFESSIONALISM</w:t>
            </w:r>
          </w:p>
          <w:p w14:paraId="786C8982" w14:textId="77777777" w:rsidR="00CC32AD" w:rsidRDefault="00CC32AD" w:rsidP="002918A1">
            <w:pPr>
              <w:rPr>
                <w:rFonts w:ascii="Times New Roman" w:eastAsia="Times New Roman" w:hAnsi="Times New Roman" w:cs="Times New Roman"/>
                <w:b/>
                <w:bCs/>
              </w:rPr>
            </w:pPr>
          </w:p>
          <w:p w14:paraId="76E43E54" w14:textId="77777777" w:rsidR="00CC32AD" w:rsidRDefault="00CC32AD" w:rsidP="002918A1">
            <w:pPr>
              <w:pStyle w:val="ListParagraph"/>
              <w:numPr>
                <w:ilvl w:val="0"/>
                <w:numId w:val="7"/>
              </w:numPr>
            </w:pPr>
            <w:r w:rsidRPr="4FF78AEA">
              <w:rPr>
                <w:rFonts w:ascii="Times New Roman" w:eastAsia="Times New Roman" w:hAnsi="Times New Roman" w:cs="Times New Roman"/>
              </w:rPr>
              <w:t>Is consistently at work and on time, arrives at meetings and appointments on time.</w:t>
            </w:r>
          </w:p>
          <w:p w14:paraId="2D381155" w14:textId="77777777" w:rsidR="00CC32AD" w:rsidRDefault="00CC32AD" w:rsidP="002918A1">
            <w:pPr>
              <w:pStyle w:val="ListParagraph"/>
              <w:numPr>
                <w:ilvl w:val="0"/>
                <w:numId w:val="7"/>
              </w:numPr>
            </w:pPr>
            <w:r w:rsidRPr="4FF78AEA">
              <w:rPr>
                <w:rFonts w:ascii="Times New Roman" w:eastAsia="Times New Roman" w:hAnsi="Times New Roman" w:cs="Times New Roman"/>
              </w:rPr>
              <w:t>Meets deadlines and fulfills commitments with thorough follow-through</w:t>
            </w:r>
            <w:r>
              <w:rPr>
                <w:rFonts w:ascii="Times New Roman" w:eastAsia="Times New Roman" w:hAnsi="Times New Roman" w:cs="Times New Roman"/>
              </w:rPr>
              <w:t>.</w:t>
            </w:r>
          </w:p>
          <w:p w14:paraId="5AFDA43F" w14:textId="77777777" w:rsidR="00CC32AD" w:rsidRDefault="00CC32AD" w:rsidP="002918A1">
            <w:pPr>
              <w:pStyle w:val="ListParagraph"/>
              <w:numPr>
                <w:ilvl w:val="0"/>
                <w:numId w:val="7"/>
              </w:numPr>
            </w:pPr>
            <w:r w:rsidRPr="4FF78AEA">
              <w:rPr>
                <w:rFonts w:ascii="Times New Roman" w:eastAsia="Times New Roman" w:hAnsi="Times New Roman" w:cs="Times New Roman"/>
              </w:rPr>
              <w:t>Proactively measures work to ensure learning, improvement and success</w:t>
            </w:r>
            <w:r>
              <w:rPr>
                <w:rFonts w:ascii="Times New Roman" w:eastAsia="Times New Roman" w:hAnsi="Times New Roman" w:cs="Times New Roman"/>
              </w:rPr>
              <w:t>.</w:t>
            </w:r>
          </w:p>
          <w:p w14:paraId="4F92F1D5" w14:textId="77777777" w:rsidR="00CC32AD" w:rsidRDefault="00CC32AD" w:rsidP="002918A1">
            <w:pPr>
              <w:pStyle w:val="ListParagraph"/>
              <w:numPr>
                <w:ilvl w:val="0"/>
                <w:numId w:val="6"/>
              </w:numPr>
            </w:pPr>
            <w:r w:rsidRPr="4FF78AEA">
              <w:rPr>
                <w:rFonts w:ascii="Times New Roman" w:eastAsia="Times New Roman" w:hAnsi="Times New Roman" w:cs="Times New Roman"/>
              </w:rPr>
              <w:t>Communicates effectively in written form</w:t>
            </w:r>
            <w:r>
              <w:rPr>
                <w:rFonts w:ascii="Times New Roman" w:eastAsia="Times New Roman" w:hAnsi="Times New Roman" w:cs="Times New Roman"/>
              </w:rPr>
              <w:t>.</w:t>
            </w:r>
          </w:p>
          <w:p w14:paraId="53545643" w14:textId="77777777" w:rsidR="00CC32AD" w:rsidRDefault="00CC32AD" w:rsidP="002918A1">
            <w:pPr>
              <w:rPr>
                <w:rFonts w:ascii="Times New Roman" w:eastAsia="Times New Roman" w:hAnsi="Times New Roman" w:cs="Times New Roman"/>
                <w:b/>
                <w:bCs/>
              </w:rPr>
            </w:pPr>
          </w:p>
          <w:p w14:paraId="657E3908" w14:textId="77777777" w:rsidR="00CC32AD" w:rsidRDefault="00CC32AD" w:rsidP="002918A1">
            <w:pPr>
              <w:rPr>
                <w:rFonts w:ascii="Times New Roman" w:eastAsia="Times New Roman" w:hAnsi="Times New Roman" w:cs="Times New Roman"/>
                <w:b/>
                <w:bCs/>
              </w:rPr>
            </w:pPr>
            <w:r w:rsidRPr="4FF78AEA">
              <w:rPr>
                <w:rFonts w:ascii="Times New Roman" w:eastAsia="Times New Roman" w:hAnsi="Times New Roman" w:cs="Times New Roman"/>
                <w:b/>
                <w:bCs/>
              </w:rPr>
              <w:t>LEADERSHIP</w:t>
            </w:r>
          </w:p>
          <w:p w14:paraId="365EC8F0" w14:textId="77777777" w:rsidR="00CC32AD" w:rsidRDefault="00CC32AD" w:rsidP="002918A1">
            <w:pPr>
              <w:rPr>
                <w:rFonts w:ascii="Times New Roman" w:eastAsia="Times New Roman" w:hAnsi="Times New Roman" w:cs="Times New Roman"/>
                <w:b/>
                <w:bCs/>
              </w:rPr>
            </w:pPr>
          </w:p>
          <w:p w14:paraId="6D4F81A4" w14:textId="77777777" w:rsidR="00CC32AD" w:rsidRPr="000F1036" w:rsidRDefault="00CC32AD" w:rsidP="002918A1">
            <w:pPr>
              <w:pStyle w:val="ListParagraph"/>
              <w:numPr>
                <w:ilvl w:val="0"/>
                <w:numId w:val="6"/>
              </w:numPr>
            </w:pPr>
            <w:r>
              <w:rPr>
                <w:rFonts w:ascii="Times New Roman" w:eastAsia="Times New Roman" w:hAnsi="Times New Roman" w:cs="Times New Roman"/>
              </w:rPr>
              <w:t>Constantly pursues growth, learning, and improvement</w:t>
            </w:r>
          </w:p>
          <w:p w14:paraId="1E2D6458" w14:textId="77777777" w:rsidR="00CC32AD" w:rsidRDefault="00CC32AD" w:rsidP="002918A1">
            <w:pPr>
              <w:pStyle w:val="ListParagraph"/>
              <w:numPr>
                <w:ilvl w:val="0"/>
                <w:numId w:val="5"/>
              </w:numPr>
            </w:pPr>
            <w:r>
              <w:rPr>
                <w:rFonts w:ascii="Times New Roman" w:eastAsia="Times New Roman" w:hAnsi="Times New Roman" w:cs="Times New Roman"/>
              </w:rPr>
              <w:t>Thinks creatively,</w:t>
            </w:r>
            <w:r w:rsidRPr="4FF78AEA">
              <w:rPr>
                <w:rFonts w:ascii="Times New Roman" w:eastAsia="Times New Roman" w:hAnsi="Times New Roman" w:cs="Times New Roman"/>
              </w:rPr>
              <w:t xml:space="preserve"> strategically</w:t>
            </w:r>
            <w:r>
              <w:rPr>
                <w:rFonts w:ascii="Times New Roman" w:eastAsia="Times New Roman" w:hAnsi="Times New Roman" w:cs="Times New Roman"/>
              </w:rPr>
              <w:t>, and spiritually</w:t>
            </w:r>
          </w:p>
          <w:p w14:paraId="4E6F4FDF" w14:textId="77777777" w:rsidR="00CC32AD" w:rsidRDefault="00CC32AD" w:rsidP="002918A1">
            <w:pPr>
              <w:pStyle w:val="ListParagraph"/>
              <w:numPr>
                <w:ilvl w:val="0"/>
                <w:numId w:val="5"/>
              </w:numPr>
            </w:pPr>
            <w:r>
              <w:rPr>
                <w:rFonts w:ascii="Times New Roman" w:eastAsia="Times New Roman" w:hAnsi="Times New Roman" w:cs="Times New Roman"/>
              </w:rPr>
              <w:t>Regularly sought by others for input and value</w:t>
            </w:r>
          </w:p>
          <w:p w14:paraId="1F57F7EE" w14:textId="77777777" w:rsidR="00CC32AD" w:rsidRDefault="00CC32AD" w:rsidP="002918A1">
            <w:pPr>
              <w:pStyle w:val="ListParagraph"/>
              <w:numPr>
                <w:ilvl w:val="0"/>
                <w:numId w:val="5"/>
              </w:numPr>
              <w:rPr>
                <w:rFonts w:ascii="Times New Roman" w:eastAsia="Times New Roman" w:hAnsi="Times New Roman" w:cs="Times New Roman"/>
              </w:rPr>
            </w:pPr>
            <w:r>
              <w:rPr>
                <w:rFonts w:ascii="Times New Roman" w:eastAsia="Times New Roman" w:hAnsi="Times New Roman" w:cs="Times New Roman"/>
              </w:rPr>
              <w:t>Maintains mission-clarity and a godly example under stress</w:t>
            </w:r>
          </w:p>
        </w:tc>
      </w:tr>
    </w:tbl>
    <w:p w14:paraId="15FCB458" w14:textId="77777777" w:rsidR="00CC32AD" w:rsidRDefault="00CC32A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46072A" w14:paraId="5B2DCF4C" w14:textId="77777777" w:rsidTr="4FF78AEA">
        <w:trPr>
          <w:trHeight w:val="432"/>
        </w:trPr>
        <w:tc>
          <w:tcPr>
            <w:tcW w:w="9350" w:type="dxa"/>
            <w:shd w:val="clear" w:color="auto" w:fill="D0CECE"/>
            <w:vAlign w:val="center"/>
          </w:tcPr>
          <w:p w14:paraId="7FD1B57B" w14:textId="77777777" w:rsidR="0046072A" w:rsidRPr="00FF2AAE" w:rsidRDefault="4FF78AEA" w:rsidP="4FF78AEA">
            <w:pPr>
              <w:rPr>
                <w:rFonts w:ascii="Times New Roman" w:eastAsia="Times New Roman" w:hAnsi="Times New Roman" w:cs="Times New Roman"/>
                <w:b/>
                <w:bCs/>
              </w:rPr>
            </w:pPr>
            <w:r w:rsidRPr="4FF78AEA">
              <w:rPr>
                <w:rFonts w:ascii="Times New Roman" w:eastAsia="Times New Roman" w:hAnsi="Times New Roman" w:cs="Times New Roman"/>
                <w:b/>
                <w:bCs/>
              </w:rPr>
              <w:lastRenderedPageBreak/>
              <w:t>Duties and Responsibilities</w:t>
            </w:r>
          </w:p>
        </w:tc>
      </w:tr>
      <w:tr w:rsidR="0046072A" w14:paraId="3CF2D8B6" w14:textId="77777777" w:rsidTr="4FF78AEA">
        <w:tc>
          <w:tcPr>
            <w:tcW w:w="9350" w:type="dxa"/>
          </w:tcPr>
          <w:p w14:paraId="560E3CD2" w14:textId="77777777" w:rsidR="00C30BBC" w:rsidRDefault="00C30BBC" w:rsidP="4FF78AEA">
            <w:pPr>
              <w:rPr>
                <w:rFonts w:ascii="Times New Roman" w:eastAsia="Times New Roman" w:hAnsi="Times New Roman" w:cs="Times New Roman"/>
                <w:b/>
                <w:bCs/>
              </w:rPr>
            </w:pPr>
          </w:p>
          <w:p w14:paraId="011D5F1A" w14:textId="6529F129" w:rsidR="0046072A" w:rsidRDefault="00C30BBC" w:rsidP="4FF78AEA">
            <w:pPr>
              <w:rPr>
                <w:rFonts w:ascii="Times New Roman" w:eastAsia="Times New Roman" w:hAnsi="Times New Roman" w:cs="Times New Roman"/>
                <w:b/>
                <w:bCs/>
              </w:rPr>
            </w:pPr>
            <w:r>
              <w:rPr>
                <w:rFonts w:ascii="Times New Roman" w:eastAsia="Times New Roman" w:hAnsi="Times New Roman" w:cs="Times New Roman"/>
                <w:b/>
                <w:bCs/>
              </w:rPr>
              <w:t>Culture W</w:t>
            </w:r>
            <w:r w:rsidR="4FF78AEA" w:rsidRPr="4FF78AEA">
              <w:rPr>
                <w:rFonts w:ascii="Times New Roman" w:eastAsia="Times New Roman" w:hAnsi="Times New Roman" w:cs="Times New Roman"/>
                <w:b/>
                <w:bCs/>
              </w:rPr>
              <w:t>ork</w:t>
            </w:r>
          </w:p>
          <w:p w14:paraId="5E052074" w14:textId="77777777" w:rsidR="00C30BBC" w:rsidRDefault="00C30BBC" w:rsidP="4FF78AEA">
            <w:pPr>
              <w:rPr>
                <w:rFonts w:ascii="Times New Roman" w:eastAsia="Times New Roman" w:hAnsi="Times New Roman" w:cs="Times New Roman"/>
                <w:b/>
                <w:bCs/>
              </w:rPr>
            </w:pPr>
          </w:p>
          <w:p w14:paraId="28D14BA3" w14:textId="26C5369A" w:rsidR="0046072A" w:rsidRDefault="4FF78AEA" w:rsidP="00566150">
            <w:pPr>
              <w:pStyle w:val="ListParagraph"/>
              <w:numPr>
                <w:ilvl w:val="0"/>
                <w:numId w:val="8"/>
              </w:numPr>
              <w:spacing w:after="120"/>
              <w:contextualSpacing w:val="0"/>
              <w:rPr>
                <w:b/>
                <w:bCs/>
              </w:rPr>
            </w:pPr>
            <w:r w:rsidRPr="4FF78AEA">
              <w:rPr>
                <w:rFonts w:ascii="Times New Roman" w:eastAsia="Times New Roman" w:hAnsi="Times New Roman" w:cs="Times New Roman"/>
              </w:rPr>
              <w:t>Establish professional, caring, strengths-based relationships built on truth, respect, encouragement and trust.</w:t>
            </w:r>
          </w:p>
          <w:p w14:paraId="47B09ACF" w14:textId="2353FA4C" w:rsidR="0046072A" w:rsidRDefault="4FF78AEA" w:rsidP="00566150">
            <w:pPr>
              <w:pStyle w:val="ListParagraph"/>
              <w:numPr>
                <w:ilvl w:val="0"/>
                <w:numId w:val="8"/>
              </w:numPr>
              <w:spacing w:after="120"/>
              <w:contextualSpacing w:val="0"/>
              <w:rPr>
                <w:b/>
                <w:bCs/>
              </w:rPr>
            </w:pPr>
            <w:r w:rsidRPr="4FF78AEA">
              <w:rPr>
                <w:rFonts w:ascii="Times New Roman" w:eastAsia="Times New Roman" w:hAnsi="Times New Roman" w:cs="Times New Roman"/>
              </w:rPr>
              <w:t>Maintain a high level of integrity in modeling and promoting the Mission’s Christian culture, core values, policies and procedures.</w:t>
            </w:r>
          </w:p>
          <w:p w14:paraId="190EEF16" w14:textId="77777777" w:rsidR="00C30BBC" w:rsidRDefault="00C30BBC" w:rsidP="00C30BBC">
            <w:pPr>
              <w:pStyle w:val="ListParagraph"/>
            </w:pPr>
          </w:p>
          <w:p w14:paraId="4FF6C1BC" w14:textId="77E06E7B" w:rsidR="0046072A" w:rsidRDefault="00C30BBC" w:rsidP="4FF78AEA">
            <w:pPr>
              <w:rPr>
                <w:rFonts w:ascii="Times New Roman" w:eastAsia="Times New Roman" w:hAnsi="Times New Roman" w:cs="Times New Roman"/>
                <w:b/>
                <w:bCs/>
              </w:rPr>
            </w:pPr>
            <w:r>
              <w:rPr>
                <w:rFonts w:ascii="Times New Roman" w:eastAsia="Times New Roman" w:hAnsi="Times New Roman" w:cs="Times New Roman"/>
                <w:b/>
                <w:bCs/>
              </w:rPr>
              <w:t>Team W</w:t>
            </w:r>
            <w:r w:rsidR="4FF78AEA" w:rsidRPr="4FF78AEA">
              <w:rPr>
                <w:rFonts w:ascii="Times New Roman" w:eastAsia="Times New Roman" w:hAnsi="Times New Roman" w:cs="Times New Roman"/>
                <w:b/>
                <w:bCs/>
              </w:rPr>
              <w:t>ork</w:t>
            </w:r>
          </w:p>
          <w:p w14:paraId="05BAF157" w14:textId="77777777" w:rsidR="00C30BBC" w:rsidRDefault="00C30BBC" w:rsidP="4FF78AEA">
            <w:pPr>
              <w:rPr>
                <w:rFonts w:ascii="Times New Roman" w:eastAsia="Times New Roman" w:hAnsi="Times New Roman" w:cs="Times New Roman"/>
                <w:b/>
                <w:bCs/>
              </w:rPr>
            </w:pPr>
          </w:p>
          <w:p w14:paraId="233FB9D1" w14:textId="727190B5" w:rsidR="00E96630" w:rsidRPr="00D83F14" w:rsidRDefault="007E4E08" w:rsidP="00E96630">
            <w:pPr>
              <w:pStyle w:val="ListParagraph"/>
              <w:numPr>
                <w:ilvl w:val="0"/>
                <w:numId w:val="11"/>
              </w:numPr>
              <w:spacing w:after="120"/>
              <w:rPr>
                <w:color w:val="212121"/>
                <w:szCs w:val="24"/>
              </w:rPr>
            </w:pPr>
            <w:r>
              <w:rPr>
                <w:rFonts w:ascii="Times New Roman" w:hAnsi="Times New Roman"/>
                <w:color w:val="212121"/>
              </w:rPr>
              <w:t xml:space="preserve">Work in a supportive capacity with the HR Director to solve </w:t>
            </w:r>
            <w:r w:rsidR="0001528A">
              <w:rPr>
                <w:rFonts w:ascii="Times New Roman" w:hAnsi="Times New Roman"/>
                <w:color w:val="212121"/>
              </w:rPr>
              <w:t>work force</w:t>
            </w:r>
            <w:r>
              <w:rPr>
                <w:rFonts w:ascii="Times New Roman" w:hAnsi="Times New Roman"/>
                <w:color w:val="212121"/>
              </w:rPr>
              <w:t xml:space="preserve"> problems and accomplish </w:t>
            </w:r>
            <w:r w:rsidR="0001528A">
              <w:rPr>
                <w:rFonts w:ascii="Times New Roman" w:hAnsi="Times New Roman"/>
                <w:color w:val="212121"/>
              </w:rPr>
              <w:t>HR</w:t>
            </w:r>
            <w:r>
              <w:rPr>
                <w:rFonts w:ascii="Times New Roman" w:hAnsi="Times New Roman"/>
                <w:color w:val="212121"/>
              </w:rPr>
              <w:t xml:space="preserve"> goals in pursuit of established priorities.</w:t>
            </w:r>
          </w:p>
          <w:p w14:paraId="43057EB7" w14:textId="77777777" w:rsidR="00E0324F" w:rsidRPr="0002423C" w:rsidRDefault="00E0324F" w:rsidP="00E0324F">
            <w:pPr>
              <w:pStyle w:val="ListParagraph"/>
              <w:spacing w:after="120"/>
              <w:rPr>
                <w:color w:val="212121"/>
                <w:szCs w:val="24"/>
              </w:rPr>
            </w:pPr>
          </w:p>
          <w:p w14:paraId="6F082520" w14:textId="021AED10" w:rsidR="0046072A" w:rsidRDefault="00C30BBC" w:rsidP="4FF78AEA">
            <w:pPr>
              <w:rPr>
                <w:rFonts w:ascii="Times New Roman" w:eastAsia="Times New Roman" w:hAnsi="Times New Roman" w:cs="Times New Roman"/>
                <w:b/>
                <w:bCs/>
              </w:rPr>
            </w:pPr>
            <w:r>
              <w:rPr>
                <w:rFonts w:ascii="Times New Roman" w:eastAsia="Times New Roman" w:hAnsi="Times New Roman" w:cs="Times New Roman"/>
                <w:b/>
                <w:bCs/>
              </w:rPr>
              <w:t>Direct W</w:t>
            </w:r>
            <w:r w:rsidR="4FF78AEA" w:rsidRPr="4FF78AEA">
              <w:rPr>
                <w:rFonts w:ascii="Times New Roman" w:eastAsia="Times New Roman" w:hAnsi="Times New Roman" w:cs="Times New Roman"/>
                <w:b/>
                <w:bCs/>
              </w:rPr>
              <w:t>ork</w:t>
            </w:r>
          </w:p>
          <w:p w14:paraId="6FC94FFF" w14:textId="77777777" w:rsidR="00C30BBC" w:rsidRDefault="00C30BBC" w:rsidP="4FF78AEA">
            <w:pPr>
              <w:rPr>
                <w:rFonts w:ascii="Times New Roman" w:eastAsia="Times New Roman" w:hAnsi="Times New Roman" w:cs="Times New Roman"/>
                <w:b/>
                <w:bCs/>
              </w:rPr>
            </w:pPr>
          </w:p>
          <w:p w14:paraId="36048F89" w14:textId="25BC577E" w:rsidR="00D83F14" w:rsidRPr="00D83F14" w:rsidRDefault="0001528A" w:rsidP="00D83F14">
            <w:pPr>
              <w:pStyle w:val="ListParagraph"/>
              <w:numPr>
                <w:ilvl w:val="0"/>
                <w:numId w:val="11"/>
              </w:numPr>
              <w:spacing w:after="120"/>
              <w:rPr>
                <w:color w:val="212121"/>
                <w:szCs w:val="24"/>
              </w:rPr>
            </w:pPr>
            <w:r>
              <w:rPr>
                <w:rFonts w:ascii="Times New Roman" w:hAnsi="Times New Roman"/>
                <w:color w:val="212121"/>
              </w:rPr>
              <w:t>Submit forms and</w:t>
            </w:r>
            <w:r w:rsidR="00D83F14">
              <w:rPr>
                <w:rFonts w:ascii="Times New Roman" w:hAnsi="Times New Roman"/>
                <w:color w:val="212121"/>
              </w:rPr>
              <w:t xml:space="preserve"> reports</w:t>
            </w:r>
            <w:r>
              <w:rPr>
                <w:rFonts w:ascii="Times New Roman" w:hAnsi="Times New Roman"/>
                <w:color w:val="212121"/>
              </w:rPr>
              <w:t xml:space="preserve"> to government departments, such as I-9, </w:t>
            </w:r>
            <w:proofErr w:type="spellStart"/>
            <w:r>
              <w:rPr>
                <w:rFonts w:ascii="Times New Roman" w:hAnsi="Times New Roman"/>
                <w:color w:val="212121"/>
              </w:rPr>
              <w:t>etc</w:t>
            </w:r>
            <w:proofErr w:type="spellEnd"/>
          </w:p>
          <w:p w14:paraId="68034672" w14:textId="77777777" w:rsidR="00D83F14" w:rsidRPr="00BD4DBB" w:rsidRDefault="00D83F14" w:rsidP="00D83F14">
            <w:pPr>
              <w:pStyle w:val="ListParagraph"/>
              <w:numPr>
                <w:ilvl w:val="0"/>
                <w:numId w:val="11"/>
              </w:numPr>
              <w:spacing w:after="120"/>
              <w:rPr>
                <w:color w:val="212121"/>
                <w:szCs w:val="24"/>
              </w:rPr>
            </w:pPr>
            <w:r>
              <w:rPr>
                <w:rFonts w:ascii="Times New Roman" w:hAnsi="Times New Roman"/>
                <w:color w:val="212121"/>
              </w:rPr>
              <w:t>Assist in maintaining accurate employee benefit records.  Serve as a liaison with insurance companies, benefit administrators; facilitate application of benefits.</w:t>
            </w:r>
          </w:p>
          <w:p w14:paraId="60B26EC9" w14:textId="65FF26E1" w:rsidR="00D83F14" w:rsidRDefault="0001528A" w:rsidP="00D83F14">
            <w:pPr>
              <w:pStyle w:val="ListParagraph"/>
              <w:numPr>
                <w:ilvl w:val="0"/>
                <w:numId w:val="11"/>
              </w:numPr>
              <w:spacing w:after="120"/>
              <w:rPr>
                <w:color w:val="212121"/>
                <w:szCs w:val="24"/>
              </w:rPr>
            </w:pPr>
            <w:r>
              <w:rPr>
                <w:rFonts w:ascii="Times New Roman" w:hAnsi="Times New Roman"/>
                <w:color w:val="212121"/>
                <w:szCs w:val="24"/>
              </w:rPr>
              <w:t>C</w:t>
            </w:r>
            <w:r w:rsidR="00D83F14" w:rsidRPr="669E2993">
              <w:rPr>
                <w:rFonts w:ascii="Times New Roman" w:hAnsi="Times New Roman"/>
                <w:color w:val="212121"/>
                <w:szCs w:val="24"/>
              </w:rPr>
              <w:t>ommun</w:t>
            </w:r>
            <w:r w:rsidR="00D83F14">
              <w:rPr>
                <w:rFonts w:ascii="Times New Roman" w:hAnsi="Times New Roman"/>
                <w:color w:val="212121"/>
                <w:szCs w:val="24"/>
              </w:rPr>
              <w:t xml:space="preserve">icate with </w:t>
            </w:r>
            <w:r w:rsidR="00D83F14" w:rsidRPr="669E2993">
              <w:rPr>
                <w:rFonts w:ascii="Times New Roman" w:hAnsi="Times New Roman"/>
                <w:color w:val="212121"/>
                <w:szCs w:val="24"/>
              </w:rPr>
              <w:t>staff and volunteers</w:t>
            </w:r>
            <w:r>
              <w:rPr>
                <w:rFonts w:ascii="Times New Roman" w:hAnsi="Times New Roman"/>
                <w:color w:val="212121"/>
                <w:szCs w:val="24"/>
              </w:rPr>
              <w:t xml:space="preserve"> regarding HR and organization information and processes</w:t>
            </w:r>
          </w:p>
          <w:p w14:paraId="3850FA06" w14:textId="170F29B5" w:rsidR="00D83F14" w:rsidRPr="00D83F14" w:rsidRDefault="0001528A" w:rsidP="00D83F14">
            <w:pPr>
              <w:pStyle w:val="ListParagraph"/>
              <w:numPr>
                <w:ilvl w:val="0"/>
                <w:numId w:val="12"/>
              </w:numPr>
              <w:spacing w:after="120"/>
              <w:rPr>
                <w:color w:val="212121"/>
                <w:szCs w:val="24"/>
              </w:rPr>
            </w:pPr>
            <w:r>
              <w:rPr>
                <w:rFonts w:ascii="Times New Roman" w:hAnsi="Times New Roman"/>
                <w:szCs w:val="24"/>
              </w:rPr>
              <w:t>Promote a collaborative</w:t>
            </w:r>
            <w:r w:rsidR="00D83F14" w:rsidRPr="1E3C5986">
              <w:rPr>
                <w:rFonts w:ascii="Times New Roman" w:hAnsi="Times New Roman"/>
                <w:szCs w:val="24"/>
              </w:rPr>
              <w:t xml:space="preserve"> team </w:t>
            </w:r>
            <w:r w:rsidR="00D83F14">
              <w:rPr>
                <w:rFonts w:ascii="Times New Roman" w:hAnsi="Times New Roman"/>
                <w:szCs w:val="24"/>
              </w:rPr>
              <w:t>environment</w:t>
            </w:r>
            <w:r>
              <w:rPr>
                <w:rFonts w:ascii="Times New Roman" w:hAnsi="Times New Roman"/>
                <w:szCs w:val="24"/>
              </w:rPr>
              <w:t xml:space="preserve"> by insuring timely and effective HR services and training to managers and leaders</w:t>
            </w:r>
          </w:p>
          <w:p w14:paraId="7080A98F" w14:textId="069B80BC" w:rsidR="00E96630" w:rsidRPr="00D83F14" w:rsidRDefault="0001528A" w:rsidP="00D83F14">
            <w:pPr>
              <w:pStyle w:val="ListParagraph"/>
              <w:numPr>
                <w:ilvl w:val="0"/>
                <w:numId w:val="12"/>
              </w:numPr>
              <w:spacing w:after="120"/>
              <w:rPr>
                <w:color w:val="212121"/>
                <w:szCs w:val="24"/>
              </w:rPr>
            </w:pPr>
            <w:r>
              <w:rPr>
                <w:rFonts w:ascii="Times New Roman" w:hAnsi="Times New Roman"/>
                <w:szCs w:val="24"/>
              </w:rPr>
              <w:t>Keep updated on employment law regulations</w:t>
            </w:r>
          </w:p>
          <w:p w14:paraId="320FECC6" w14:textId="66C8A416" w:rsidR="00E96630" w:rsidRPr="0002423C" w:rsidRDefault="0001528A" w:rsidP="00E96630">
            <w:pPr>
              <w:pStyle w:val="ListParagraph"/>
              <w:numPr>
                <w:ilvl w:val="0"/>
                <w:numId w:val="12"/>
              </w:numPr>
              <w:spacing w:after="200" w:line="276" w:lineRule="auto"/>
              <w:contextualSpacing w:val="0"/>
              <w:rPr>
                <w:szCs w:val="24"/>
              </w:rPr>
            </w:pPr>
            <w:r>
              <w:rPr>
                <w:rFonts w:ascii="Times New Roman" w:hAnsi="Times New Roman"/>
                <w:szCs w:val="24"/>
              </w:rPr>
              <w:t>Support HR Director in tasks as assigned</w:t>
            </w:r>
          </w:p>
          <w:p w14:paraId="0FB78278" w14:textId="1C50CFA3" w:rsidR="0046072A" w:rsidRDefault="0046072A" w:rsidP="4FF78AEA">
            <w:pPr>
              <w:rPr>
                <w:rFonts w:ascii="Times New Roman" w:eastAsia="Times New Roman" w:hAnsi="Times New Roman" w:cs="Times New Roman"/>
              </w:rPr>
            </w:pPr>
          </w:p>
        </w:tc>
      </w:tr>
    </w:tbl>
    <w:p w14:paraId="1A9F5529" w14:textId="69FD353F" w:rsidR="00CC32AD" w:rsidRDefault="00CC32AD"/>
    <w:tbl>
      <w:tblPr>
        <w:tblStyle w:val="TableGrid"/>
        <w:tblW w:w="9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25"/>
      </w:tblGrid>
      <w:tr w:rsidR="0015706A" w:rsidRPr="00FF2AAE" w14:paraId="764DB59F" w14:textId="77777777" w:rsidTr="002918A1">
        <w:trPr>
          <w:trHeight w:val="421"/>
        </w:trPr>
        <w:tc>
          <w:tcPr>
            <w:tcW w:w="9425" w:type="dxa"/>
            <w:shd w:val="clear" w:color="auto" w:fill="D0CECE"/>
            <w:vAlign w:val="center"/>
          </w:tcPr>
          <w:p w14:paraId="4F57CC84" w14:textId="77777777" w:rsidR="0015706A" w:rsidRPr="00FF2AAE" w:rsidRDefault="0015706A" w:rsidP="002918A1">
            <w:pPr>
              <w:rPr>
                <w:rFonts w:ascii="Times New Roman" w:eastAsia="Times New Roman" w:hAnsi="Times New Roman" w:cs="Times New Roman"/>
                <w:b/>
                <w:bCs/>
              </w:rPr>
            </w:pPr>
            <w:r w:rsidRPr="4FF78AEA">
              <w:rPr>
                <w:rFonts w:ascii="Times New Roman" w:eastAsia="Times New Roman" w:hAnsi="Times New Roman" w:cs="Times New Roman"/>
                <w:b/>
                <w:bCs/>
              </w:rPr>
              <w:t>Direct Reports</w:t>
            </w:r>
          </w:p>
        </w:tc>
      </w:tr>
      <w:tr w:rsidR="0015706A" w:rsidRPr="000F1036" w14:paraId="3FD3A519" w14:textId="77777777" w:rsidTr="002918A1">
        <w:trPr>
          <w:trHeight w:val="1287"/>
        </w:trPr>
        <w:tc>
          <w:tcPr>
            <w:tcW w:w="9425" w:type="dxa"/>
          </w:tcPr>
          <w:p w14:paraId="2C0E9386" w14:textId="77777777" w:rsidR="0015706A" w:rsidRDefault="0015706A" w:rsidP="00E96630">
            <w:pPr>
              <w:pStyle w:val="ListParagraph"/>
              <w:rPr>
                <w:rFonts w:ascii="Times New Roman" w:eastAsia="Times New Roman" w:hAnsi="Times New Roman" w:cs="Times New Roman"/>
              </w:rPr>
            </w:pPr>
          </w:p>
          <w:p w14:paraId="6CCE4255" w14:textId="07BBB224" w:rsidR="00E96630" w:rsidRPr="000F1036" w:rsidRDefault="00E96630" w:rsidP="00E96630">
            <w:pPr>
              <w:pStyle w:val="ListParagraph"/>
              <w:numPr>
                <w:ilvl w:val="0"/>
                <w:numId w:val="15"/>
              </w:numPr>
              <w:rPr>
                <w:rFonts w:ascii="Times New Roman" w:eastAsia="Times New Roman" w:hAnsi="Times New Roman" w:cs="Times New Roman"/>
              </w:rPr>
            </w:pPr>
            <w:r>
              <w:rPr>
                <w:rFonts w:ascii="Times New Roman" w:eastAsia="Times New Roman" w:hAnsi="Times New Roman" w:cs="Times New Roman"/>
              </w:rPr>
              <w:t>Reports dir</w:t>
            </w:r>
            <w:r w:rsidR="00CC6BBD">
              <w:rPr>
                <w:rFonts w:ascii="Times New Roman" w:eastAsia="Times New Roman" w:hAnsi="Times New Roman" w:cs="Times New Roman"/>
              </w:rPr>
              <w:t xml:space="preserve">ectly to </w:t>
            </w:r>
            <w:r w:rsidR="00D83F14">
              <w:rPr>
                <w:rFonts w:ascii="Times New Roman" w:eastAsia="Times New Roman" w:hAnsi="Times New Roman" w:cs="Times New Roman"/>
              </w:rPr>
              <w:t>Human Resource Director</w:t>
            </w:r>
          </w:p>
        </w:tc>
      </w:tr>
    </w:tbl>
    <w:p w14:paraId="31F099D0" w14:textId="77777777" w:rsidR="00CC32AD" w:rsidRDefault="00CC32AD">
      <w:r>
        <w:br w:type="page"/>
      </w:r>
    </w:p>
    <w:p w14:paraId="6500C7C8" w14:textId="77777777" w:rsidR="00CC32AD" w:rsidRDefault="00CC32AD"/>
    <w:tbl>
      <w:tblPr>
        <w:tblStyle w:val="TableGrid"/>
        <w:tblW w:w="9350" w:type="dxa"/>
        <w:tblInd w:w="-5" w:type="dxa"/>
        <w:tblLook w:val="04A0" w:firstRow="1" w:lastRow="0" w:firstColumn="1" w:lastColumn="0" w:noHBand="0" w:noVBand="1"/>
      </w:tblPr>
      <w:tblGrid>
        <w:gridCol w:w="9350"/>
      </w:tblGrid>
      <w:tr w:rsidR="00CC32AD" w14:paraId="4F7B7541" w14:textId="77777777" w:rsidTr="00CC32AD">
        <w:trPr>
          <w:trHeight w:val="432"/>
        </w:trPr>
        <w:tc>
          <w:tcPr>
            <w:tcW w:w="9350" w:type="dxa"/>
            <w:tcBorders>
              <w:top w:val="nil"/>
              <w:left w:val="nil"/>
              <w:bottom w:val="nil"/>
              <w:right w:val="nil"/>
            </w:tcBorders>
            <w:shd w:val="clear" w:color="auto" w:fill="D0CECE" w:themeFill="background2" w:themeFillShade="E6"/>
            <w:vAlign w:val="center"/>
          </w:tcPr>
          <w:p w14:paraId="30B94AE8" w14:textId="77777777" w:rsidR="00CC32AD" w:rsidRPr="00FF2AAE" w:rsidRDefault="00CC32AD" w:rsidP="00CC32AD">
            <w:pPr>
              <w:rPr>
                <w:rFonts w:ascii="Times New Roman" w:eastAsia="Times New Roman" w:hAnsi="Times New Roman" w:cs="Times New Roman"/>
                <w:b/>
                <w:bCs/>
              </w:rPr>
            </w:pPr>
            <w:r w:rsidRPr="4FF78AEA">
              <w:rPr>
                <w:rFonts w:ascii="Times New Roman" w:eastAsia="Times New Roman" w:hAnsi="Times New Roman" w:cs="Times New Roman"/>
                <w:b/>
                <w:bCs/>
              </w:rPr>
              <w:t>Qualifications</w:t>
            </w:r>
          </w:p>
        </w:tc>
      </w:tr>
      <w:tr w:rsidR="00CC32AD" w14:paraId="5455E4F3" w14:textId="77777777" w:rsidTr="00CC32AD">
        <w:tc>
          <w:tcPr>
            <w:tcW w:w="9350" w:type="dxa"/>
            <w:tcBorders>
              <w:top w:val="nil"/>
              <w:left w:val="nil"/>
              <w:bottom w:val="nil"/>
              <w:right w:val="nil"/>
            </w:tcBorders>
          </w:tcPr>
          <w:p w14:paraId="4E4E29AF" w14:textId="56489B5D" w:rsidR="00CC32AD" w:rsidRDefault="00CC32AD" w:rsidP="00E96630">
            <w:pPr>
              <w:pStyle w:val="ListParagraph"/>
              <w:spacing w:after="120"/>
              <w:contextualSpacing w:val="0"/>
              <w:rPr>
                <w:rFonts w:ascii="Times New Roman" w:hAnsi="Times New Roman" w:cs="Times New Roman"/>
              </w:rPr>
            </w:pPr>
          </w:p>
          <w:p w14:paraId="3EFB89FE" w14:textId="3DBF4F6B" w:rsidR="00E96630" w:rsidRPr="00275D3D" w:rsidRDefault="00E96630" w:rsidP="00CC6BBD">
            <w:pPr>
              <w:pStyle w:val="ListParagraph"/>
              <w:numPr>
                <w:ilvl w:val="0"/>
                <w:numId w:val="15"/>
              </w:numPr>
              <w:spacing w:after="120"/>
              <w:rPr>
                <w:rFonts w:cstheme="minorHAnsi"/>
              </w:rPr>
            </w:pPr>
            <w:r w:rsidRPr="00275D3D">
              <w:rPr>
                <w:rFonts w:eastAsia="Cambria" w:cstheme="minorHAnsi"/>
              </w:rPr>
              <w:t xml:space="preserve">Must have fundamental computer and computer software skills to input job details, </w:t>
            </w:r>
            <w:r w:rsidR="00671FC5">
              <w:rPr>
                <w:rFonts w:eastAsia="Cambria" w:cstheme="minorHAnsi"/>
              </w:rPr>
              <w:t>and research appropriate legal</w:t>
            </w:r>
            <w:r w:rsidRPr="00275D3D">
              <w:rPr>
                <w:rFonts w:eastAsia="Cambria" w:cstheme="minorHAnsi"/>
              </w:rPr>
              <w:t xml:space="preserve"> guidelines.  </w:t>
            </w:r>
          </w:p>
          <w:p w14:paraId="67605AB1" w14:textId="5AF50867" w:rsidR="00E96630" w:rsidRPr="00671FC5" w:rsidRDefault="00E96630" w:rsidP="009B2337">
            <w:pPr>
              <w:pStyle w:val="ListParagraph"/>
              <w:numPr>
                <w:ilvl w:val="0"/>
                <w:numId w:val="15"/>
              </w:numPr>
              <w:spacing w:after="120"/>
              <w:rPr>
                <w:rFonts w:cstheme="minorHAnsi"/>
                <w:szCs w:val="24"/>
              </w:rPr>
            </w:pPr>
            <w:r w:rsidRPr="00275D3D">
              <w:rPr>
                <w:rFonts w:cstheme="minorHAnsi"/>
              </w:rPr>
              <w:t>Functional o</w:t>
            </w:r>
            <w:r w:rsidR="00671FC5">
              <w:rPr>
                <w:rFonts w:cstheme="minorHAnsi"/>
              </w:rPr>
              <w:t>rganizational</w:t>
            </w:r>
            <w:r w:rsidRPr="00275D3D">
              <w:rPr>
                <w:rFonts w:cstheme="minorHAnsi"/>
              </w:rPr>
              <w:t xml:space="preserve"> and interpersonal skills, high level of professionalism and the ability to maintain confidentiality required</w:t>
            </w:r>
            <w:r w:rsidR="00E0324F" w:rsidRPr="00275D3D">
              <w:rPr>
                <w:rFonts w:cstheme="minorHAnsi"/>
              </w:rPr>
              <w:t>.</w:t>
            </w:r>
          </w:p>
          <w:p w14:paraId="16EE7046" w14:textId="23D7F9DE" w:rsidR="00CC32AD" w:rsidRDefault="00671FC5" w:rsidP="00671FC5">
            <w:pPr>
              <w:pStyle w:val="ListParagraph"/>
              <w:numPr>
                <w:ilvl w:val="0"/>
                <w:numId w:val="15"/>
              </w:numPr>
              <w:spacing w:after="120"/>
            </w:pPr>
            <w:bookmarkStart w:id="0" w:name="_GoBack"/>
            <w:bookmarkEnd w:id="0"/>
            <w:r>
              <w:t>Exhibit best practices in the HR field.</w:t>
            </w:r>
          </w:p>
        </w:tc>
      </w:tr>
      <w:tr w:rsidR="00CC6BBD" w14:paraId="06BA04E2" w14:textId="77777777" w:rsidTr="00CC32AD">
        <w:tc>
          <w:tcPr>
            <w:tcW w:w="9350" w:type="dxa"/>
            <w:tcBorders>
              <w:top w:val="nil"/>
              <w:left w:val="nil"/>
              <w:bottom w:val="nil"/>
              <w:right w:val="nil"/>
            </w:tcBorders>
          </w:tcPr>
          <w:p w14:paraId="20A57659" w14:textId="77777777" w:rsidR="00CC6BBD" w:rsidRDefault="00CC6BBD" w:rsidP="00E96630">
            <w:pPr>
              <w:pStyle w:val="ListParagraph"/>
              <w:spacing w:after="120"/>
              <w:contextualSpacing w:val="0"/>
              <w:rPr>
                <w:rFonts w:ascii="Times New Roman" w:hAnsi="Times New Roman" w:cs="Times New Roman"/>
              </w:rPr>
            </w:pPr>
          </w:p>
        </w:tc>
      </w:tr>
    </w:tbl>
    <w:p w14:paraId="3D5289A7" w14:textId="77777777" w:rsidR="00CC32AD" w:rsidRDefault="00CC32AD"/>
    <w:tbl>
      <w:tblPr>
        <w:tblStyle w:val="TableGrid"/>
        <w:tblW w:w="935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46072A" w14:paraId="49AF5C3A" w14:textId="77777777" w:rsidTr="00CC32AD">
        <w:trPr>
          <w:trHeight w:val="432"/>
        </w:trPr>
        <w:tc>
          <w:tcPr>
            <w:tcW w:w="9350" w:type="dxa"/>
            <w:shd w:val="clear" w:color="auto" w:fill="D0CECE"/>
            <w:vAlign w:val="center"/>
          </w:tcPr>
          <w:p w14:paraId="3C37F07E" w14:textId="77777777" w:rsidR="0046072A" w:rsidRPr="00FF2AAE" w:rsidRDefault="4FF78AEA" w:rsidP="4FF78AEA">
            <w:pPr>
              <w:rPr>
                <w:rFonts w:ascii="Times New Roman" w:eastAsia="Times New Roman" w:hAnsi="Times New Roman" w:cs="Times New Roman"/>
                <w:b/>
                <w:bCs/>
              </w:rPr>
            </w:pPr>
            <w:r w:rsidRPr="4FF78AEA">
              <w:rPr>
                <w:rFonts w:ascii="Times New Roman" w:eastAsia="Times New Roman" w:hAnsi="Times New Roman" w:cs="Times New Roman"/>
                <w:b/>
                <w:bCs/>
              </w:rPr>
              <w:t>Working Conditions</w:t>
            </w:r>
          </w:p>
        </w:tc>
      </w:tr>
      <w:tr w:rsidR="0046072A" w14:paraId="1FC39945" w14:textId="77777777" w:rsidTr="00E96630">
        <w:trPr>
          <w:trHeight w:val="540"/>
        </w:trPr>
        <w:tc>
          <w:tcPr>
            <w:tcW w:w="9350" w:type="dxa"/>
          </w:tcPr>
          <w:p w14:paraId="64615F10" w14:textId="77777777" w:rsidR="00E96630" w:rsidRDefault="00E96630" w:rsidP="00E96630"/>
          <w:p w14:paraId="647FFDD9" w14:textId="762736AC" w:rsidR="00E96630" w:rsidRDefault="00E96630" w:rsidP="00E96630">
            <w:r>
              <w:t>The primary duties of this position are performed i</w:t>
            </w:r>
            <w:r w:rsidR="00D83F14">
              <w:t>n a well-lighted, temperature-controlled environment.  The noise level in the environment is usually moderate.</w:t>
            </w:r>
            <w:r>
              <w:t xml:space="preserve"> </w:t>
            </w:r>
          </w:p>
          <w:p w14:paraId="0562CB0E" w14:textId="29B01E1D" w:rsidR="0046072A" w:rsidRDefault="0046072A" w:rsidP="00E96630">
            <w:pPr>
              <w:spacing w:before="120" w:after="120"/>
              <w:rPr>
                <w:rFonts w:ascii="Times New Roman" w:eastAsia="Times New Roman" w:hAnsi="Times New Roman" w:cs="Times New Roman"/>
              </w:rPr>
            </w:pPr>
          </w:p>
        </w:tc>
      </w:tr>
    </w:tbl>
    <w:p w14:paraId="34CE0A41" w14:textId="31FD5DE3" w:rsidR="00FF2AAE" w:rsidRDefault="00FF2AAE" w:rsidP="4FF78AEA">
      <w:pPr>
        <w:rPr>
          <w:rFonts w:ascii="Times New Roman" w:eastAsia="Times New Roman" w:hAnsi="Times New Roman" w:cs="Times New Roman"/>
        </w:rPr>
      </w:pPr>
    </w:p>
    <w:tbl>
      <w:tblPr>
        <w:tblStyle w:val="TableGrid"/>
        <w:tblW w:w="9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25"/>
      </w:tblGrid>
      <w:tr w:rsidR="0046072A" w14:paraId="29C3B232" w14:textId="77777777" w:rsidTr="000F1036">
        <w:trPr>
          <w:trHeight w:val="421"/>
        </w:trPr>
        <w:tc>
          <w:tcPr>
            <w:tcW w:w="9425" w:type="dxa"/>
            <w:shd w:val="clear" w:color="auto" w:fill="D0CECE"/>
            <w:vAlign w:val="center"/>
          </w:tcPr>
          <w:p w14:paraId="1BD8078E" w14:textId="77777777" w:rsidR="0046072A" w:rsidRPr="00FF2AAE" w:rsidRDefault="4FF78AEA" w:rsidP="4FF78AEA">
            <w:pPr>
              <w:rPr>
                <w:rFonts w:ascii="Times New Roman" w:eastAsia="Times New Roman" w:hAnsi="Times New Roman" w:cs="Times New Roman"/>
                <w:b/>
                <w:bCs/>
              </w:rPr>
            </w:pPr>
            <w:r w:rsidRPr="4FF78AEA">
              <w:rPr>
                <w:rFonts w:ascii="Times New Roman" w:eastAsia="Times New Roman" w:hAnsi="Times New Roman" w:cs="Times New Roman"/>
                <w:b/>
                <w:bCs/>
              </w:rPr>
              <w:t>Physical Requirements</w:t>
            </w:r>
          </w:p>
        </w:tc>
      </w:tr>
      <w:tr w:rsidR="0046072A" w14:paraId="110FFD37" w14:textId="77777777" w:rsidTr="000F1036">
        <w:trPr>
          <w:trHeight w:val="2062"/>
        </w:trPr>
        <w:tc>
          <w:tcPr>
            <w:tcW w:w="9425" w:type="dxa"/>
          </w:tcPr>
          <w:p w14:paraId="1FED8B88" w14:textId="77777777" w:rsidR="00556069" w:rsidRDefault="00556069" w:rsidP="4FF78AEA">
            <w:pPr>
              <w:rPr>
                <w:rFonts w:ascii="Times New Roman" w:eastAsia="Times New Roman" w:hAnsi="Times New Roman" w:cs="Times New Roman"/>
                <w:b/>
                <w:bCs/>
              </w:rPr>
            </w:pPr>
          </w:p>
          <w:p w14:paraId="07BCEF4E" w14:textId="050E0E9A" w:rsidR="0046072A" w:rsidRDefault="4FF78AEA" w:rsidP="4FF78AEA">
            <w:pPr>
              <w:rPr>
                <w:rFonts w:ascii="Times New Roman" w:eastAsia="Times New Roman" w:hAnsi="Times New Roman" w:cs="Times New Roman"/>
                <w:b/>
                <w:bCs/>
              </w:rPr>
            </w:pPr>
            <w:r w:rsidRPr="4FF78AEA">
              <w:rPr>
                <w:rFonts w:ascii="Times New Roman" w:eastAsia="Times New Roman" w:hAnsi="Times New Roman" w:cs="Times New Roman"/>
                <w:b/>
                <w:bCs/>
              </w:rPr>
              <w:t>Daily Physical Demands</w:t>
            </w:r>
          </w:p>
          <w:p w14:paraId="770E94EE" w14:textId="77777777" w:rsidR="00556069" w:rsidRDefault="00556069" w:rsidP="4FF78AEA">
            <w:pPr>
              <w:rPr>
                <w:rFonts w:ascii="Times New Roman" w:eastAsia="Times New Roman" w:hAnsi="Times New Roman" w:cs="Times New Roman"/>
                <w:b/>
                <w:bCs/>
              </w:rPr>
            </w:pPr>
          </w:p>
          <w:p w14:paraId="5ED83A93" w14:textId="699678D6" w:rsidR="007E4E08" w:rsidRDefault="007E4E08" w:rsidP="00E96630">
            <w:pPr>
              <w:pStyle w:val="ListParagraph"/>
              <w:numPr>
                <w:ilvl w:val="0"/>
                <w:numId w:val="14"/>
              </w:numPr>
              <w:spacing w:after="120"/>
            </w:pPr>
            <w:r>
              <w:t>Sit and review information on a computer screen or on paper for extended period of time</w:t>
            </w:r>
          </w:p>
          <w:p w14:paraId="01926B5F" w14:textId="402ECF6C" w:rsidR="00E96630" w:rsidRDefault="007E4E08" w:rsidP="00E96630">
            <w:pPr>
              <w:pStyle w:val="ListParagraph"/>
              <w:numPr>
                <w:ilvl w:val="0"/>
                <w:numId w:val="14"/>
              </w:numPr>
              <w:spacing w:after="120"/>
            </w:pPr>
            <w:r>
              <w:t>See and hear</w:t>
            </w:r>
            <w:r w:rsidR="00E96630">
              <w:t xml:space="preserve">  </w:t>
            </w:r>
          </w:p>
          <w:p w14:paraId="692DC10C" w14:textId="77777777" w:rsidR="00E96630" w:rsidRDefault="00E96630" w:rsidP="00E96630">
            <w:pPr>
              <w:pStyle w:val="ListParagraph"/>
              <w:numPr>
                <w:ilvl w:val="0"/>
                <w:numId w:val="14"/>
              </w:numPr>
              <w:spacing w:after="120"/>
            </w:pPr>
            <w:r>
              <w:t xml:space="preserve">Speak English clearly and fluently </w:t>
            </w:r>
          </w:p>
          <w:p w14:paraId="6B699379" w14:textId="330EF7EB" w:rsidR="00FE5A4F" w:rsidRDefault="007E4E08" w:rsidP="007E4E08">
            <w:pPr>
              <w:pStyle w:val="ListParagraph"/>
              <w:numPr>
                <w:ilvl w:val="0"/>
                <w:numId w:val="14"/>
              </w:numPr>
              <w:spacing w:after="120"/>
            </w:pPr>
            <w:r>
              <w:t>Walk, balance and stoop, reach with hands and arms, use hands to finger, handle or feel</w:t>
            </w:r>
          </w:p>
        </w:tc>
      </w:tr>
    </w:tbl>
    <w:p w14:paraId="764997ED" w14:textId="77777777" w:rsidR="00CC32AD" w:rsidRDefault="00CC32AD"/>
    <w:p w14:paraId="08CE6F91" w14:textId="77777777" w:rsidR="00FF2AAE" w:rsidRDefault="00FF2AAE" w:rsidP="4FF78AEA">
      <w:pPr>
        <w:rPr>
          <w:rFonts w:ascii="Times New Roman" w:eastAsia="Times New Roman" w:hAnsi="Times New Roman" w:cs="Times New Roman"/>
        </w:rPr>
      </w:pPr>
    </w:p>
    <w:tbl>
      <w:tblPr>
        <w:tblStyle w:val="TableGrid"/>
        <w:tblW w:w="9540" w:type="dxa"/>
        <w:tblLook w:val="04A0" w:firstRow="1" w:lastRow="0" w:firstColumn="1" w:lastColumn="0" w:noHBand="0" w:noVBand="1"/>
      </w:tblPr>
      <w:tblGrid>
        <w:gridCol w:w="2805"/>
        <w:gridCol w:w="6735"/>
      </w:tblGrid>
      <w:tr w:rsidR="00FF2AAE" w14:paraId="45597F34" w14:textId="77777777" w:rsidTr="4FF78AEA">
        <w:trPr>
          <w:trHeight w:val="432"/>
        </w:trPr>
        <w:tc>
          <w:tcPr>
            <w:tcW w:w="2805" w:type="dxa"/>
            <w:vAlign w:val="center"/>
          </w:tcPr>
          <w:p w14:paraId="26835D35" w14:textId="77777777" w:rsidR="00FF2AAE" w:rsidRPr="00FF2AAE" w:rsidRDefault="4FF78AEA" w:rsidP="4FF78AEA">
            <w:pPr>
              <w:rPr>
                <w:rFonts w:ascii="Times New Roman" w:eastAsia="Times New Roman" w:hAnsi="Times New Roman" w:cs="Times New Roman"/>
                <w:b/>
                <w:bCs/>
              </w:rPr>
            </w:pPr>
            <w:r w:rsidRPr="4FF78AEA">
              <w:rPr>
                <w:rFonts w:ascii="Times New Roman" w:eastAsia="Times New Roman" w:hAnsi="Times New Roman" w:cs="Times New Roman"/>
                <w:b/>
                <w:bCs/>
              </w:rPr>
              <w:t>Staff Signature:</w:t>
            </w:r>
          </w:p>
        </w:tc>
        <w:tc>
          <w:tcPr>
            <w:tcW w:w="6735" w:type="dxa"/>
          </w:tcPr>
          <w:p w14:paraId="23DE523C" w14:textId="77777777" w:rsidR="00FF2AAE" w:rsidRDefault="00FF2AAE" w:rsidP="4FF78AEA">
            <w:pPr>
              <w:rPr>
                <w:rFonts w:ascii="Times New Roman" w:eastAsia="Times New Roman" w:hAnsi="Times New Roman" w:cs="Times New Roman"/>
              </w:rPr>
            </w:pPr>
          </w:p>
        </w:tc>
      </w:tr>
      <w:tr w:rsidR="00FF2AAE" w14:paraId="27D69184" w14:textId="77777777" w:rsidTr="4FF78AEA">
        <w:trPr>
          <w:trHeight w:val="432"/>
        </w:trPr>
        <w:tc>
          <w:tcPr>
            <w:tcW w:w="2805" w:type="dxa"/>
            <w:vAlign w:val="center"/>
          </w:tcPr>
          <w:p w14:paraId="3D6965E8" w14:textId="77777777" w:rsidR="00FF2AAE" w:rsidRPr="00FF2AAE" w:rsidRDefault="4FF78AEA" w:rsidP="4FF78AEA">
            <w:pPr>
              <w:rPr>
                <w:rFonts w:ascii="Times New Roman" w:eastAsia="Times New Roman" w:hAnsi="Times New Roman" w:cs="Times New Roman"/>
                <w:b/>
                <w:bCs/>
              </w:rPr>
            </w:pPr>
            <w:r w:rsidRPr="4FF78AEA">
              <w:rPr>
                <w:rFonts w:ascii="Times New Roman" w:eastAsia="Times New Roman" w:hAnsi="Times New Roman" w:cs="Times New Roman"/>
                <w:b/>
                <w:bCs/>
              </w:rPr>
              <w:t>Print Staff Name:</w:t>
            </w:r>
          </w:p>
        </w:tc>
        <w:tc>
          <w:tcPr>
            <w:tcW w:w="6735" w:type="dxa"/>
          </w:tcPr>
          <w:p w14:paraId="52E56223" w14:textId="77777777" w:rsidR="00FF2AAE" w:rsidRDefault="00FF2AAE" w:rsidP="4FF78AEA">
            <w:pPr>
              <w:rPr>
                <w:rFonts w:ascii="Times New Roman" w:eastAsia="Times New Roman" w:hAnsi="Times New Roman" w:cs="Times New Roman"/>
              </w:rPr>
            </w:pPr>
          </w:p>
        </w:tc>
      </w:tr>
      <w:tr w:rsidR="00FF2AAE" w14:paraId="6A6E9E1A" w14:textId="77777777" w:rsidTr="4FF78AEA">
        <w:trPr>
          <w:trHeight w:val="432"/>
        </w:trPr>
        <w:tc>
          <w:tcPr>
            <w:tcW w:w="2805" w:type="dxa"/>
            <w:vAlign w:val="center"/>
          </w:tcPr>
          <w:p w14:paraId="17A3D0BB" w14:textId="77777777" w:rsidR="00FF2AAE" w:rsidRPr="00FF2AAE" w:rsidRDefault="4FF78AEA" w:rsidP="4FF78AEA">
            <w:pPr>
              <w:rPr>
                <w:rFonts w:ascii="Times New Roman" w:eastAsia="Times New Roman" w:hAnsi="Times New Roman" w:cs="Times New Roman"/>
                <w:b/>
                <w:bCs/>
              </w:rPr>
            </w:pPr>
            <w:r w:rsidRPr="4FF78AEA">
              <w:rPr>
                <w:rFonts w:ascii="Times New Roman" w:eastAsia="Times New Roman" w:hAnsi="Times New Roman" w:cs="Times New Roman"/>
                <w:b/>
                <w:bCs/>
              </w:rPr>
              <w:t>Supervisor Signature:</w:t>
            </w:r>
          </w:p>
        </w:tc>
        <w:tc>
          <w:tcPr>
            <w:tcW w:w="6735" w:type="dxa"/>
          </w:tcPr>
          <w:p w14:paraId="07547A01" w14:textId="77777777" w:rsidR="00FF2AAE" w:rsidRDefault="00FF2AAE" w:rsidP="4FF78AEA">
            <w:pPr>
              <w:rPr>
                <w:rFonts w:ascii="Times New Roman" w:eastAsia="Times New Roman" w:hAnsi="Times New Roman" w:cs="Times New Roman"/>
              </w:rPr>
            </w:pPr>
          </w:p>
        </w:tc>
      </w:tr>
      <w:tr w:rsidR="00FF2AAE" w14:paraId="131549DC" w14:textId="77777777" w:rsidTr="4FF78AEA">
        <w:trPr>
          <w:trHeight w:val="432"/>
        </w:trPr>
        <w:tc>
          <w:tcPr>
            <w:tcW w:w="2805" w:type="dxa"/>
            <w:vAlign w:val="center"/>
          </w:tcPr>
          <w:p w14:paraId="5F1C6A89" w14:textId="77777777" w:rsidR="00FF2AAE" w:rsidRPr="00FF2AAE" w:rsidRDefault="4FF78AEA" w:rsidP="4FF78AEA">
            <w:pPr>
              <w:rPr>
                <w:rFonts w:ascii="Times New Roman" w:eastAsia="Times New Roman" w:hAnsi="Times New Roman" w:cs="Times New Roman"/>
                <w:b/>
                <w:bCs/>
              </w:rPr>
            </w:pPr>
            <w:r w:rsidRPr="4FF78AEA">
              <w:rPr>
                <w:rFonts w:ascii="Times New Roman" w:eastAsia="Times New Roman" w:hAnsi="Times New Roman" w:cs="Times New Roman"/>
                <w:b/>
                <w:bCs/>
              </w:rPr>
              <w:t>Print Supervisor Name:</w:t>
            </w:r>
          </w:p>
        </w:tc>
        <w:tc>
          <w:tcPr>
            <w:tcW w:w="6735" w:type="dxa"/>
          </w:tcPr>
          <w:p w14:paraId="5043CB0F" w14:textId="77777777" w:rsidR="00FF2AAE" w:rsidRDefault="00FF2AAE" w:rsidP="4FF78AEA">
            <w:pPr>
              <w:rPr>
                <w:rFonts w:ascii="Times New Roman" w:eastAsia="Times New Roman" w:hAnsi="Times New Roman" w:cs="Times New Roman"/>
              </w:rPr>
            </w:pPr>
          </w:p>
        </w:tc>
      </w:tr>
      <w:tr w:rsidR="00FF2AAE" w14:paraId="4C8BFC02" w14:textId="77777777" w:rsidTr="4FF78AEA">
        <w:trPr>
          <w:trHeight w:val="432"/>
        </w:trPr>
        <w:tc>
          <w:tcPr>
            <w:tcW w:w="2805" w:type="dxa"/>
            <w:vAlign w:val="center"/>
          </w:tcPr>
          <w:p w14:paraId="0AA441FC" w14:textId="77777777" w:rsidR="00FF2AAE" w:rsidRPr="00FF2AAE" w:rsidRDefault="4FF78AEA" w:rsidP="4FF78AEA">
            <w:pPr>
              <w:rPr>
                <w:rFonts w:ascii="Times New Roman" w:eastAsia="Times New Roman" w:hAnsi="Times New Roman" w:cs="Times New Roman"/>
                <w:b/>
                <w:bCs/>
              </w:rPr>
            </w:pPr>
            <w:r w:rsidRPr="4FF78AEA">
              <w:rPr>
                <w:rFonts w:ascii="Times New Roman" w:eastAsia="Times New Roman" w:hAnsi="Times New Roman" w:cs="Times New Roman"/>
                <w:b/>
                <w:bCs/>
              </w:rPr>
              <w:t xml:space="preserve">Date: </w:t>
            </w:r>
          </w:p>
        </w:tc>
        <w:tc>
          <w:tcPr>
            <w:tcW w:w="6735" w:type="dxa"/>
          </w:tcPr>
          <w:p w14:paraId="07459315" w14:textId="77777777" w:rsidR="00FF2AAE" w:rsidRDefault="00FF2AAE" w:rsidP="4FF78AEA">
            <w:pPr>
              <w:rPr>
                <w:rFonts w:ascii="Times New Roman" w:eastAsia="Times New Roman" w:hAnsi="Times New Roman" w:cs="Times New Roman"/>
              </w:rPr>
            </w:pPr>
          </w:p>
        </w:tc>
      </w:tr>
    </w:tbl>
    <w:p w14:paraId="17AD93B2" w14:textId="77777777" w:rsidR="0046072A" w:rsidRPr="0046072A" w:rsidRDefault="0046072A">
      <w:pPr>
        <w:rPr>
          <w:rFonts w:ascii="Times New Roman" w:hAnsi="Times New Roman" w:cs="Times New Roman"/>
        </w:rPr>
      </w:pPr>
    </w:p>
    <w:sectPr w:rsidR="0046072A" w:rsidRPr="0046072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529FC" w14:textId="77777777" w:rsidR="002108F1" w:rsidRDefault="002108F1" w:rsidP="0046072A">
      <w:pPr>
        <w:spacing w:after="0" w:line="240" w:lineRule="auto"/>
      </w:pPr>
      <w:r>
        <w:separator/>
      </w:r>
    </w:p>
  </w:endnote>
  <w:endnote w:type="continuationSeparator" w:id="0">
    <w:p w14:paraId="3030FEAA" w14:textId="77777777" w:rsidR="002108F1" w:rsidRDefault="002108F1" w:rsidP="00460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2DF85" w14:textId="0A3F8DEA" w:rsidR="00CB6A39" w:rsidRDefault="00CB6A39">
    <w:pPr>
      <w:pStyle w:val="Footer"/>
    </w:pPr>
    <w:r>
      <w:t xml:space="preserve">Rev. </w:t>
    </w:r>
    <w:r w:rsidR="00566150">
      <w:t>11</w:t>
    </w:r>
    <w:r>
      <w:t>-1</w:t>
    </w:r>
    <w:r w:rsidR="00566150">
      <w:t>9</w:t>
    </w:r>
    <w:r>
      <w:t>-2019</w:t>
    </w:r>
  </w:p>
  <w:p w14:paraId="0DE4B5B7" w14:textId="77777777" w:rsidR="00CB6A39" w:rsidRDefault="00CB6A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06AF5" w14:textId="77777777" w:rsidR="002108F1" w:rsidRDefault="002108F1" w:rsidP="0046072A">
      <w:pPr>
        <w:spacing w:after="0" w:line="240" w:lineRule="auto"/>
      </w:pPr>
      <w:r>
        <w:separator/>
      </w:r>
    </w:p>
  </w:footnote>
  <w:footnote w:type="continuationSeparator" w:id="0">
    <w:p w14:paraId="1CB06E72" w14:textId="77777777" w:rsidR="002108F1" w:rsidRDefault="002108F1" w:rsidP="004607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61C26" w14:textId="77777777" w:rsidR="0046072A" w:rsidRPr="0046072A" w:rsidRDefault="0046072A" w:rsidP="0046072A">
    <w:pPr>
      <w:pStyle w:val="Header"/>
      <w:jc w:val="center"/>
      <w:rPr>
        <w:rFonts w:ascii="Times New Roman" w:hAnsi="Times New Roman" w:cs="Times New Roman"/>
        <w:sz w:val="28"/>
        <w:szCs w:val="28"/>
      </w:rPr>
    </w:pPr>
    <w:r w:rsidRPr="0046072A">
      <w:rPr>
        <w:rFonts w:ascii="Times New Roman" w:hAnsi="Times New Roman" w:cs="Times New Roman"/>
        <w:sz w:val="28"/>
        <w:szCs w:val="28"/>
      </w:rPr>
      <w:t>Yakima Union Gospel Mission Job Description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A4286"/>
    <w:multiLevelType w:val="hybridMultilevel"/>
    <w:tmpl w:val="BC780222"/>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460A83"/>
    <w:multiLevelType w:val="hybridMultilevel"/>
    <w:tmpl w:val="F294E224"/>
    <w:lvl w:ilvl="0" w:tplc="2B1C4DE2">
      <w:start w:val="1"/>
      <w:numFmt w:val="bullet"/>
      <w:lvlText w:val=""/>
      <w:lvlJc w:val="left"/>
      <w:pPr>
        <w:ind w:left="720" w:hanging="360"/>
      </w:pPr>
      <w:rPr>
        <w:rFonts w:ascii="Symbol" w:hAnsi="Symbol" w:hint="default"/>
      </w:rPr>
    </w:lvl>
    <w:lvl w:ilvl="1" w:tplc="3D2E8F98">
      <w:start w:val="1"/>
      <w:numFmt w:val="bullet"/>
      <w:lvlText w:val="o"/>
      <w:lvlJc w:val="left"/>
      <w:pPr>
        <w:ind w:left="1440" w:hanging="360"/>
      </w:pPr>
      <w:rPr>
        <w:rFonts w:ascii="Courier New" w:hAnsi="Courier New" w:hint="default"/>
      </w:rPr>
    </w:lvl>
    <w:lvl w:ilvl="2" w:tplc="4C0E4300">
      <w:start w:val="1"/>
      <w:numFmt w:val="bullet"/>
      <w:lvlText w:val=""/>
      <w:lvlJc w:val="left"/>
      <w:pPr>
        <w:ind w:left="2160" w:hanging="360"/>
      </w:pPr>
      <w:rPr>
        <w:rFonts w:ascii="Wingdings" w:hAnsi="Wingdings" w:hint="default"/>
      </w:rPr>
    </w:lvl>
    <w:lvl w:ilvl="3" w:tplc="A9E674AC">
      <w:start w:val="1"/>
      <w:numFmt w:val="bullet"/>
      <w:lvlText w:val=""/>
      <w:lvlJc w:val="left"/>
      <w:pPr>
        <w:ind w:left="2880" w:hanging="360"/>
      </w:pPr>
      <w:rPr>
        <w:rFonts w:ascii="Symbol" w:hAnsi="Symbol" w:hint="default"/>
      </w:rPr>
    </w:lvl>
    <w:lvl w:ilvl="4" w:tplc="4808C1F8">
      <w:start w:val="1"/>
      <w:numFmt w:val="bullet"/>
      <w:lvlText w:val="o"/>
      <w:lvlJc w:val="left"/>
      <w:pPr>
        <w:ind w:left="3600" w:hanging="360"/>
      </w:pPr>
      <w:rPr>
        <w:rFonts w:ascii="Courier New" w:hAnsi="Courier New" w:hint="default"/>
      </w:rPr>
    </w:lvl>
    <w:lvl w:ilvl="5" w:tplc="BD54DDC0">
      <w:start w:val="1"/>
      <w:numFmt w:val="bullet"/>
      <w:lvlText w:val=""/>
      <w:lvlJc w:val="left"/>
      <w:pPr>
        <w:ind w:left="4320" w:hanging="360"/>
      </w:pPr>
      <w:rPr>
        <w:rFonts w:ascii="Wingdings" w:hAnsi="Wingdings" w:hint="default"/>
      </w:rPr>
    </w:lvl>
    <w:lvl w:ilvl="6" w:tplc="A0E2A758">
      <w:start w:val="1"/>
      <w:numFmt w:val="bullet"/>
      <w:lvlText w:val=""/>
      <w:lvlJc w:val="left"/>
      <w:pPr>
        <w:ind w:left="5040" w:hanging="360"/>
      </w:pPr>
      <w:rPr>
        <w:rFonts w:ascii="Symbol" w:hAnsi="Symbol" w:hint="default"/>
      </w:rPr>
    </w:lvl>
    <w:lvl w:ilvl="7" w:tplc="6B0AFDD2">
      <w:start w:val="1"/>
      <w:numFmt w:val="bullet"/>
      <w:lvlText w:val="o"/>
      <w:lvlJc w:val="left"/>
      <w:pPr>
        <w:ind w:left="5760" w:hanging="360"/>
      </w:pPr>
      <w:rPr>
        <w:rFonts w:ascii="Courier New" w:hAnsi="Courier New" w:hint="default"/>
      </w:rPr>
    </w:lvl>
    <w:lvl w:ilvl="8" w:tplc="22625C54">
      <w:start w:val="1"/>
      <w:numFmt w:val="bullet"/>
      <w:lvlText w:val=""/>
      <w:lvlJc w:val="left"/>
      <w:pPr>
        <w:ind w:left="6480" w:hanging="360"/>
      </w:pPr>
      <w:rPr>
        <w:rFonts w:ascii="Wingdings" w:hAnsi="Wingdings" w:hint="default"/>
      </w:rPr>
    </w:lvl>
  </w:abstractNum>
  <w:abstractNum w:abstractNumId="2" w15:restartNumberingAfterBreak="0">
    <w:nsid w:val="0BD51BA8"/>
    <w:multiLevelType w:val="hybridMultilevel"/>
    <w:tmpl w:val="7102B206"/>
    <w:lvl w:ilvl="0" w:tplc="1ADE3BA6">
      <w:start w:val="1"/>
      <w:numFmt w:val="bullet"/>
      <w:lvlText w:val=""/>
      <w:lvlJc w:val="left"/>
      <w:pPr>
        <w:ind w:left="720" w:hanging="360"/>
      </w:pPr>
      <w:rPr>
        <w:rFonts w:ascii="Symbol" w:hAnsi="Symbol" w:hint="default"/>
      </w:rPr>
    </w:lvl>
    <w:lvl w:ilvl="1" w:tplc="DAAEF76A">
      <w:start w:val="1"/>
      <w:numFmt w:val="bullet"/>
      <w:lvlText w:val="o"/>
      <w:lvlJc w:val="left"/>
      <w:pPr>
        <w:ind w:left="1440" w:hanging="360"/>
      </w:pPr>
      <w:rPr>
        <w:rFonts w:ascii="Courier New" w:hAnsi="Courier New" w:hint="default"/>
      </w:rPr>
    </w:lvl>
    <w:lvl w:ilvl="2" w:tplc="69C08494">
      <w:start w:val="1"/>
      <w:numFmt w:val="bullet"/>
      <w:lvlText w:val=""/>
      <w:lvlJc w:val="left"/>
      <w:pPr>
        <w:ind w:left="2160" w:hanging="360"/>
      </w:pPr>
      <w:rPr>
        <w:rFonts w:ascii="Wingdings" w:hAnsi="Wingdings" w:hint="default"/>
      </w:rPr>
    </w:lvl>
    <w:lvl w:ilvl="3" w:tplc="B34A8BAE">
      <w:start w:val="1"/>
      <w:numFmt w:val="bullet"/>
      <w:lvlText w:val=""/>
      <w:lvlJc w:val="left"/>
      <w:pPr>
        <w:ind w:left="2880" w:hanging="360"/>
      </w:pPr>
      <w:rPr>
        <w:rFonts w:ascii="Symbol" w:hAnsi="Symbol" w:hint="default"/>
      </w:rPr>
    </w:lvl>
    <w:lvl w:ilvl="4" w:tplc="0C6AAB18">
      <w:start w:val="1"/>
      <w:numFmt w:val="bullet"/>
      <w:lvlText w:val="o"/>
      <w:lvlJc w:val="left"/>
      <w:pPr>
        <w:ind w:left="3600" w:hanging="360"/>
      </w:pPr>
      <w:rPr>
        <w:rFonts w:ascii="Courier New" w:hAnsi="Courier New" w:hint="default"/>
      </w:rPr>
    </w:lvl>
    <w:lvl w:ilvl="5" w:tplc="283498F4">
      <w:start w:val="1"/>
      <w:numFmt w:val="bullet"/>
      <w:lvlText w:val=""/>
      <w:lvlJc w:val="left"/>
      <w:pPr>
        <w:ind w:left="4320" w:hanging="360"/>
      </w:pPr>
      <w:rPr>
        <w:rFonts w:ascii="Wingdings" w:hAnsi="Wingdings" w:hint="default"/>
      </w:rPr>
    </w:lvl>
    <w:lvl w:ilvl="6" w:tplc="73060C9A">
      <w:start w:val="1"/>
      <w:numFmt w:val="bullet"/>
      <w:lvlText w:val=""/>
      <w:lvlJc w:val="left"/>
      <w:pPr>
        <w:ind w:left="5040" w:hanging="360"/>
      </w:pPr>
      <w:rPr>
        <w:rFonts w:ascii="Symbol" w:hAnsi="Symbol" w:hint="default"/>
      </w:rPr>
    </w:lvl>
    <w:lvl w:ilvl="7" w:tplc="C06EF6C8">
      <w:start w:val="1"/>
      <w:numFmt w:val="bullet"/>
      <w:lvlText w:val="o"/>
      <w:lvlJc w:val="left"/>
      <w:pPr>
        <w:ind w:left="5760" w:hanging="360"/>
      </w:pPr>
      <w:rPr>
        <w:rFonts w:ascii="Courier New" w:hAnsi="Courier New" w:hint="default"/>
      </w:rPr>
    </w:lvl>
    <w:lvl w:ilvl="8" w:tplc="DE88C8BA">
      <w:start w:val="1"/>
      <w:numFmt w:val="bullet"/>
      <w:lvlText w:val=""/>
      <w:lvlJc w:val="left"/>
      <w:pPr>
        <w:ind w:left="6480" w:hanging="360"/>
      </w:pPr>
      <w:rPr>
        <w:rFonts w:ascii="Wingdings" w:hAnsi="Wingdings" w:hint="default"/>
      </w:rPr>
    </w:lvl>
  </w:abstractNum>
  <w:abstractNum w:abstractNumId="3" w15:restartNumberingAfterBreak="0">
    <w:nsid w:val="131E283E"/>
    <w:multiLevelType w:val="hybridMultilevel"/>
    <w:tmpl w:val="0AFE2B7A"/>
    <w:lvl w:ilvl="0" w:tplc="38E4CFA4">
      <w:start w:val="1"/>
      <w:numFmt w:val="bullet"/>
      <w:lvlText w:val=""/>
      <w:lvlJc w:val="left"/>
      <w:pPr>
        <w:ind w:left="720" w:hanging="360"/>
      </w:pPr>
      <w:rPr>
        <w:rFonts w:ascii="Symbol" w:hAnsi="Symbol" w:hint="default"/>
      </w:rPr>
    </w:lvl>
    <w:lvl w:ilvl="1" w:tplc="6FEE8DD6">
      <w:start w:val="1"/>
      <w:numFmt w:val="bullet"/>
      <w:lvlText w:val="o"/>
      <w:lvlJc w:val="left"/>
      <w:pPr>
        <w:ind w:left="1440" w:hanging="360"/>
      </w:pPr>
      <w:rPr>
        <w:rFonts w:ascii="Courier New" w:hAnsi="Courier New" w:hint="default"/>
      </w:rPr>
    </w:lvl>
    <w:lvl w:ilvl="2" w:tplc="F0022E6E">
      <w:start w:val="1"/>
      <w:numFmt w:val="bullet"/>
      <w:lvlText w:val=""/>
      <w:lvlJc w:val="left"/>
      <w:pPr>
        <w:ind w:left="2160" w:hanging="360"/>
      </w:pPr>
      <w:rPr>
        <w:rFonts w:ascii="Wingdings" w:hAnsi="Wingdings" w:hint="default"/>
      </w:rPr>
    </w:lvl>
    <w:lvl w:ilvl="3" w:tplc="BFE64D4E">
      <w:start w:val="1"/>
      <w:numFmt w:val="bullet"/>
      <w:lvlText w:val=""/>
      <w:lvlJc w:val="left"/>
      <w:pPr>
        <w:ind w:left="2880" w:hanging="360"/>
      </w:pPr>
      <w:rPr>
        <w:rFonts w:ascii="Symbol" w:hAnsi="Symbol" w:hint="default"/>
      </w:rPr>
    </w:lvl>
    <w:lvl w:ilvl="4" w:tplc="23305CD6">
      <w:start w:val="1"/>
      <w:numFmt w:val="bullet"/>
      <w:lvlText w:val="o"/>
      <w:lvlJc w:val="left"/>
      <w:pPr>
        <w:ind w:left="3600" w:hanging="360"/>
      </w:pPr>
      <w:rPr>
        <w:rFonts w:ascii="Courier New" w:hAnsi="Courier New" w:hint="default"/>
      </w:rPr>
    </w:lvl>
    <w:lvl w:ilvl="5" w:tplc="0A888278">
      <w:start w:val="1"/>
      <w:numFmt w:val="bullet"/>
      <w:lvlText w:val=""/>
      <w:lvlJc w:val="left"/>
      <w:pPr>
        <w:ind w:left="4320" w:hanging="360"/>
      </w:pPr>
      <w:rPr>
        <w:rFonts w:ascii="Wingdings" w:hAnsi="Wingdings" w:hint="default"/>
      </w:rPr>
    </w:lvl>
    <w:lvl w:ilvl="6" w:tplc="AB2C4C2E">
      <w:start w:val="1"/>
      <w:numFmt w:val="bullet"/>
      <w:lvlText w:val=""/>
      <w:lvlJc w:val="left"/>
      <w:pPr>
        <w:ind w:left="5040" w:hanging="360"/>
      </w:pPr>
      <w:rPr>
        <w:rFonts w:ascii="Symbol" w:hAnsi="Symbol" w:hint="default"/>
      </w:rPr>
    </w:lvl>
    <w:lvl w:ilvl="7" w:tplc="046C2072">
      <w:start w:val="1"/>
      <w:numFmt w:val="bullet"/>
      <w:lvlText w:val="o"/>
      <w:lvlJc w:val="left"/>
      <w:pPr>
        <w:ind w:left="5760" w:hanging="360"/>
      </w:pPr>
      <w:rPr>
        <w:rFonts w:ascii="Courier New" w:hAnsi="Courier New" w:hint="default"/>
      </w:rPr>
    </w:lvl>
    <w:lvl w:ilvl="8" w:tplc="365E1408">
      <w:start w:val="1"/>
      <w:numFmt w:val="bullet"/>
      <w:lvlText w:val=""/>
      <w:lvlJc w:val="left"/>
      <w:pPr>
        <w:ind w:left="6480" w:hanging="360"/>
      </w:pPr>
      <w:rPr>
        <w:rFonts w:ascii="Wingdings" w:hAnsi="Wingdings" w:hint="default"/>
      </w:rPr>
    </w:lvl>
  </w:abstractNum>
  <w:abstractNum w:abstractNumId="4" w15:restartNumberingAfterBreak="0">
    <w:nsid w:val="20865C65"/>
    <w:multiLevelType w:val="hybridMultilevel"/>
    <w:tmpl w:val="AEFEF3F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314EAB"/>
    <w:multiLevelType w:val="hybridMultilevel"/>
    <w:tmpl w:val="954C1558"/>
    <w:lvl w:ilvl="0" w:tplc="4C6ADD5C">
      <w:start w:val="1"/>
      <w:numFmt w:val="bullet"/>
      <w:lvlText w:val=""/>
      <w:lvlJc w:val="left"/>
      <w:pPr>
        <w:ind w:left="720" w:hanging="360"/>
      </w:pPr>
      <w:rPr>
        <w:rFonts w:ascii="Symbol" w:hAnsi="Symbol" w:hint="default"/>
      </w:rPr>
    </w:lvl>
    <w:lvl w:ilvl="1" w:tplc="9FB8F440">
      <w:start w:val="1"/>
      <w:numFmt w:val="bullet"/>
      <w:lvlText w:val="o"/>
      <w:lvlJc w:val="left"/>
      <w:pPr>
        <w:ind w:left="1440" w:hanging="360"/>
      </w:pPr>
      <w:rPr>
        <w:rFonts w:ascii="Courier New" w:hAnsi="Courier New" w:hint="default"/>
      </w:rPr>
    </w:lvl>
    <w:lvl w:ilvl="2" w:tplc="E8E401F0">
      <w:start w:val="1"/>
      <w:numFmt w:val="bullet"/>
      <w:lvlText w:val=""/>
      <w:lvlJc w:val="left"/>
      <w:pPr>
        <w:ind w:left="2160" w:hanging="360"/>
      </w:pPr>
      <w:rPr>
        <w:rFonts w:ascii="Wingdings" w:hAnsi="Wingdings" w:hint="default"/>
      </w:rPr>
    </w:lvl>
    <w:lvl w:ilvl="3" w:tplc="C6427B1A">
      <w:start w:val="1"/>
      <w:numFmt w:val="bullet"/>
      <w:lvlText w:val=""/>
      <w:lvlJc w:val="left"/>
      <w:pPr>
        <w:ind w:left="2880" w:hanging="360"/>
      </w:pPr>
      <w:rPr>
        <w:rFonts w:ascii="Symbol" w:hAnsi="Symbol" w:hint="default"/>
      </w:rPr>
    </w:lvl>
    <w:lvl w:ilvl="4" w:tplc="2D2652F8">
      <w:start w:val="1"/>
      <w:numFmt w:val="bullet"/>
      <w:lvlText w:val="o"/>
      <w:lvlJc w:val="left"/>
      <w:pPr>
        <w:ind w:left="3600" w:hanging="360"/>
      </w:pPr>
      <w:rPr>
        <w:rFonts w:ascii="Courier New" w:hAnsi="Courier New" w:hint="default"/>
      </w:rPr>
    </w:lvl>
    <w:lvl w:ilvl="5" w:tplc="7A546FDC">
      <w:start w:val="1"/>
      <w:numFmt w:val="bullet"/>
      <w:lvlText w:val=""/>
      <w:lvlJc w:val="left"/>
      <w:pPr>
        <w:ind w:left="4320" w:hanging="360"/>
      </w:pPr>
      <w:rPr>
        <w:rFonts w:ascii="Wingdings" w:hAnsi="Wingdings" w:hint="default"/>
      </w:rPr>
    </w:lvl>
    <w:lvl w:ilvl="6" w:tplc="B11054D6">
      <w:start w:val="1"/>
      <w:numFmt w:val="bullet"/>
      <w:lvlText w:val=""/>
      <w:lvlJc w:val="left"/>
      <w:pPr>
        <w:ind w:left="5040" w:hanging="360"/>
      </w:pPr>
      <w:rPr>
        <w:rFonts w:ascii="Symbol" w:hAnsi="Symbol" w:hint="default"/>
      </w:rPr>
    </w:lvl>
    <w:lvl w:ilvl="7" w:tplc="2534BB20">
      <w:start w:val="1"/>
      <w:numFmt w:val="bullet"/>
      <w:lvlText w:val="o"/>
      <w:lvlJc w:val="left"/>
      <w:pPr>
        <w:ind w:left="5760" w:hanging="360"/>
      </w:pPr>
      <w:rPr>
        <w:rFonts w:ascii="Courier New" w:hAnsi="Courier New" w:hint="default"/>
      </w:rPr>
    </w:lvl>
    <w:lvl w:ilvl="8" w:tplc="36666A20">
      <w:start w:val="1"/>
      <w:numFmt w:val="bullet"/>
      <w:lvlText w:val=""/>
      <w:lvlJc w:val="left"/>
      <w:pPr>
        <w:ind w:left="6480" w:hanging="360"/>
      </w:pPr>
      <w:rPr>
        <w:rFonts w:ascii="Wingdings" w:hAnsi="Wingdings" w:hint="default"/>
      </w:rPr>
    </w:lvl>
  </w:abstractNum>
  <w:abstractNum w:abstractNumId="6" w15:restartNumberingAfterBreak="0">
    <w:nsid w:val="35AC32D5"/>
    <w:multiLevelType w:val="hybridMultilevel"/>
    <w:tmpl w:val="90302672"/>
    <w:lvl w:ilvl="0" w:tplc="3938A934">
      <w:start w:val="1"/>
      <w:numFmt w:val="bullet"/>
      <w:lvlText w:val=""/>
      <w:lvlJc w:val="left"/>
      <w:pPr>
        <w:ind w:left="720" w:hanging="360"/>
      </w:pPr>
      <w:rPr>
        <w:rFonts w:ascii="Symbol" w:hAnsi="Symbol" w:hint="default"/>
      </w:rPr>
    </w:lvl>
    <w:lvl w:ilvl="1" w:tplc="E3024D78">
      <w:start w:val="1"/>
      <w:numFmt w:val="bullet"/>
      <w:lvlText w:val="o"/>
      <w:lvlJc w:val="left"/>
      <w:pPr>
        <w:ind w:left="1440" w:hanging="360"/>
      </w:pPr>
      <w:rPr>
        <w:rFonts w:ascii="Courier New" w:hAnsi="Courier New" w:hint="default"/>
      </w:rPr>
    </w:lvl>
    <w:lvl w:ilvl="2" w:tplc="88FEFA02">
      <w:start w:val="1"/>
      <w:numFmt w:val="bullet"/>
      <w:lvlText w:val=""/>
      <w:lvlJc w:val="left"/>
      <w:pPr>
        <w:ind w:left="2160" w:hanging="360"/>
      </w:pPr>
      <w:rPr>
        <w:rFonts w:ascii="Wingdings" w:hAnsi="Wingdings" w:hint="default"/>
      </w:rPr>
    </w:lvl>
    <w:lvl w:ilvl="3" w:tplc="D33E9D42">
      <w:start w:val="1"/>
      <w:numFmt w:val="bullet"/>
      <w:lvlText w:val=""/>
      <w:lvlJc w:val="left"/>
      <w:pPr>
        <w:ind w:left="2880" w:hanging="360"/>
      </w:pPr>
      <w:rPr>
        <w:rFonts w:ascii="Symbol" w:hAnsi="Symbol" w:hint="default"/>
      </w:rPr>
    </w:lvl>
    <w:lvl w:ilvl="4" w:tplc="671AAE86">
      <w:start w:val="1"/>
      <w:numFmt w:val="bullet"/>
      <w:lvlText w:val="o"/>
      <w:lvlJc w:val="left"/>
      <w:pPr>
        <w:ind w:left="3600" w:hanging="360"/>
      </w:pPr>
      <w:rPr>
        <w:rFonts w:ascii="Courier New" w:hAnsi="Courier New" w:hint="default"/>
      </w:rPr>
    </w:lvl>
    <w:lvl w:ilvl="5" w:tplc="C1C683F4">
      <w:start w:val="1"/>
      <w:numFmt w:val="bullet"/>
      <w:lvlText w:val=""/>
      <w:lvlJc w:val="left"/>
      <w:pPr>
        <w:ind w:left="4320" w:hanging="360"/>
      </w:pPr>
      <w:rPr>
        <w:rFonts w:ascii="Wingdings" w:hAnsi="Wingdings" w:hint="default"/>
      </w:rPr>
    </w:lvl>
    <w:lvl w:ilvl="6" w:tplc="B93AA028">
      <w:start w:val="1"/>
      <w:numFmt w:val="bullet"/>
      <w:lvlText w:val=""/>
      <w:lvlJc w:val="left"/>
      <w:pPr>
        <w:ind w:left="5040" w:hanging="360"/>
      </w:pPr>
      <w:rPr>
        <w:rFonts w:ascii="Symbol" w:hAnsi="Symbol" w:hint="default"/>
      </w:rPr>
    </w:lvl>
    <w:lvl w:ilvl="7" w:tplc="AA10959E">
      <w:start w:val="1"/>
      <w:numFmt w:val="bullet"/>
      <w:lvlText w:val="o"/>
      <w:lvlJc w:val="left"/>
      <w:pPr>
        <w:ind w:left="5760" w:hanging="360"/>
      </w:pPr>
      <w:rPr>
        <w:rFonts w:ascii="Courier New" w:hAnsi="Courier New" w:hint="default"/>
      </w:rPr>
    </w:lvl>
    <w:lvl w:ilvl="8" w:tplc="628C100C">
      <w:start w:val="1"/>
      <w:numFmt w:val="bullet"/>
      <w:lvlText w:val=""/>
      <w:lvlJc w:val="left"/>
      <w:pPr>
        <w:ind w:left="6480" w:hanging="360"/>
      </w:pPr>
      <w:rPr>
        <w:rFonts w:ascii="Wingdings" w:hAnsi="Wingdings" w:hint="default"/>
      </w:rPr>
    </w:lvl>
  </w:abstractNum>
  <w:abstractNum w:abstractNumId="7" w15:restartNumberingAfterBreak="0">
    <w:nsid w:val="463D6018"/>
    <w:multiLevelType w:val="hybridMultilevel"/>
    <w:tmpl w:val="78D04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FD7204A"/>
    <w:multiLevelType w:val="hybridMultilevel"/>
    <w:tmpl w:val="D1E61AAA"/>
    <w:lvl w:ilvl="0" w:tplc="5EC29982">
      <w:start w:val="1"/>
      <w:numFmt w:val="bullet"/>
      <w:lvlText w:val=""/>
      <w:lvlJc w:val="left"/>
      <w:pPr>
        <w:ind w:left="720" w:hanging="360"/>
      </w:pPr>
      <w:rPr>
        <w:rFonts w:ascii="Symbol" w:hAnsi="Symbol" w:hint="default"/>
      </w:rPr>
    </w:lvl>
    <w:lvl w:ilvl="1" w:tplc="8A7E98A0">
      <w:start w:val="1"/>
      <w:numFmt w:val="bullet"/>
      <w:lvlText w:val="o"/>
      <w:lvlJc w:val="left"/>
      <w:pPr>
        <w:ind w:left="1440" w:hanging="360"/>
      </w:pPr>
      <w:rPr>
        <w:rFonts w:ascii="Courier New" w:hAnsi="Courier New" w:hint="default"/>
      </w:rPr>
    </w:lvl>
    <w:lvl w:ilvl="2" w:tplc="CBBCA7E2">
      <w:start w:val="1"/>
      <w:numFmt w:val="bullet"/>
      <w:lvlText w:val=""/>
      <w:lvlJc w:val="left"/>
      <w:pPr>
        <w:ind w:left="2160" w:hanging="360"/>
      </w:pPr>
      <w:rPr>
        <w:rFonts w:ascii="Wingdings" w:hAnsi="Wingdings" w:hint="default"/>
      </w:rPr>
    </w:lvl>
    <w:lvl w:ilvl="3" w:tplc="2F38EB8C">
      <w:start w:val="1"/>
      <w:numFmt w:val="bullet"/>
      <w:lvlText w:val=""/>
      <w:lvlJc w:val="left"/>
      <w:pPr>
        <w:ind w:left="2880" w:hanging="360"/>
      </w:pPr>
      <w:rPr>
        <w:rFonts w:ascii="Symbol" w:hAnsi="Symbol" w:hint="default"/>
      </w:rPr>
    </w:lvl>
    <w:lvl w:ilvl="4" w:tplc="04907C04">
      <w:start w:val="1"/>
      <w:numFmt w:val="bullet"/>
      <w:lvlText w:val="o"/>
      <w:lvlJc w:val="left"/>
      <w:pPr>
        <w:ind w:left="3600" w:hanging="360"/>
      </w:pPr>
      <w:rPr>
        <w:rFonts w:ascii="Courier New" w:hAnsi="Courier New" w:hint="default"/>
      </w:rPr>
    </w:lvl>
    <w:lvl w:ilvl="5" w:tplc="31A03334">
      <w:start w:val="1"/>
      <w:numFmt w:val="bullet"/>
      <w:lvlText w:val=""/>
      <w:lvlJc w:val="left"/>
      <w:pPr>
        <w:ind w:left="4320" w:hanging="360"/>
      </w:pPr>
      <w:rPr>
        <w:rFonts w:ascii="Wingdings" w:hAnsi="Wingdings" w:hint="default"/>
      </w:rPr>
    </w:lvl>
    <w:lvl w:ilvl="6" w:tplc="A0C650F2">
      <w:start w:val="1"/>
      <w:numFmt w:val="bullet"/>
      <w:lvlText w:val=""/>
      <w:lvlJc w:val="left"/>
      <w:pPr>
        <w:ind w:left="5040" w:hanging="360"/>
      </w:pPr>
      <w:rPr>
        <w:rFonts w:ascii="Symbol" w:hAnsi="Symbol" w:hint="default"/>
      </w:rPr>
    </w:lvl>
    <w:lvl w:ilvl="7" w:tplc="D53AA962">
      <w:start w:val="1"/>
      <w:numFmt w:val="bullet"/>
      <w:lvlText w:val="o"/>
      <w:lvlJc w:val="left"/>
      <w:pPr>
        <w:ind w:left="5760" w:hanging="360"/>
      </w:pPr>
      <w:rPr>
        <w:rFonts w:ascii="Courier New" w:hAnsi="Courier New" w:hint="default"/>
      </w:rPr>
    </w:lvl>
    <w:lvl w:ilvl="8" w:tplc="98E27F8E">
      <w:start w:val="1"/>
      <w:numFmt w:val="bullet"/>
      <w:lvlText w:val=""/>
      <w:lvlJc w:val="left"/>
      <w:pPr>
        <w:ind w:left="6480" w:hanging="360"/>
      </w:pPr>
      <w:rPr>
        <w:rFonts w:ascii="Wingdings" w:hAnsi="Wingdings" w:hint="default"/>
      </w:rPr>
    </w:lvl>
  </w:abstractNum>
  <w:abstractNum w:abstractNumId="9" w15:restartNumberingAfterBreak="0">
    <w:nsid w:val="51381060"/>
    <w:multiLevelType w:val="hybridMultilevel"/>
    <w:tmpl w:val="EC1A2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D22640"/>
    <w:multiLevelType w:val="hybridMultilevel"/>
    <w:tmpl w:val="3BA20E7A"/>
    <w:lvl w:ilvl="0" w:tplc="AE8CBB7C">
      <w:start w:val="1"/>
      <w:numFmt w:val="bullet"/>
      <w:lvlText w:val=""/>
      <w:lvlJc w:val="left"/>
      <w:pPr>
        <w:ind w:left="720" w:hanging="360"/>
      </w:pPr>
      <w:rPr>
        <w:rFonts w:ascii="Symbol" w:hAnsi="Symbol" w:hint="default"/>
      </w:rPr>
    </w:lvl>
    <w:lvl w:ilvl="1" w:tplc="FBF80914">
      <w:start w:val="1"/>
      <w:numFmt w:val="bullet"/>
      <w:lvlText w:val="o"/>
      <w:lvlJc w:val="left"/>
      <w:pPr>
        <w:ind w:left="1440" w:hanging="360"/>
      </w:pPr>
      <w:rPr>
        <w:rFonts w:ascii="Courier New" w:hAnsi="Courier New" w:hint="default"/>
      </w:rPr>
    </w:lvl>
    <w:lvl w:ilvl="2" w:tplc="C5F6109C">
      <w:start w:val="1"/>
      <w:numFmt w:val="bullet"/>
      <w:lvlText w:val=""/>
      <w:lvlJc w:val="left"/>
      <w:pPr>
        <w:ind w:left="2160" w:hanging="360"/>
      </w:pPr>
      <w:rPr>
        <w:rFonts w:ascii="Wingdings" w:hAnsi="Wingdings" w:hint="default"/>
      </w:rPr>
    </w:lvl>
    <w:lvl w:ilvl="3" w:tplc="9C6EAEE2">
      <w:start w:val="1"/>
      <w:numFmt w:val="bullet"/>
      <w:lvlText w:val=""/>
      <w:lvlJc w:val="left"/>
      <w:pPr>
        <w:ind w:left="2880" w:hanging="360"/>
      </w:pPr>
      <w:rPr>
        <w:rFonts w:ascii="Symbol" w:hAnsi="Symbol" w:hint="default"/>
      </w:rPr>
    </w:lvl>
    <w:lvl w:ilvl="4" w:tplc="C976331E">
      <w:start w:val="1"/>
      <w:numFmt w:val="bullet"/>
      <w:lvlText w:val="o"/>
      <w:lvlJc w:val="left"/>
      <w:pPr>
        <w:ind w:left="3600" w:hanging="360"/>
      </w:pPr>
      <w:rPr>
        <w:rFonts w:ascii="Courier New" w:hAnsi="Courier New" w:hint="default"/>
      </w:rPr>
    </w:lvl>
    <w:lvl w:ilvl="5" w:tplc="87263086">
      <w:start w:val="1"/>
      <w:numFmt w:val="bullet"/>
      <w:lvlText w:val=""/>
      <w:lvlJc w:val="left"/>
      <w:pPr>
        <w:ind w:left="4320" w:hanging="360"/>
      </w:pPr>
      <w:rPr>
        <w:rFonts w:ascii="Wingdings" w:hAnsi="Wingdings" w:hint="default"/>
      </w:rPr>
    </w:lvl>
    <w:lvl w:ilvl="6" w:tplc="D7C2BCA2">
      <w:start w:val="1"/>
      <w:numFmt w:val="bullet"/>
      <w:lvlText w:val=""/>
      <w:lvlJc w:val="left"/>
      <w:pPr>
        <w:ind w:left="5040" w:hanging="360"/>
      </w:pPr>
      <w:rPr>
        <w:rFonts w:ascii="Symbol" w:hAnsi="Symbol" w:hint="default"/>
      </w:rPr>
    </w:lvl>
    <w:lvl w:ilvl="7" w:tplc="20A014E2">
      <w:start w:val="1"/>
      <w:numFmt w:val="bullet"/>
      <w:lvlText w:val="o"/>
      <w:lvlJc w:val="left"/>
      <w:pPr>
        <w:ind w:left="5760" w:hanging="360"/>
      </w:pPr>
      <w:rPr>
        <w:rFonts w:ascii="Courier New" w:hAnsi="Courier New" w:hint="default"/>
      </w:rPr>
    </w:lvl>
    <w:lvl w:ilvl="8" w:tplc="A0FEDD8C">
      <w:start w:val="1"/>
      <w:numFmt w:val="bullet"/>
      <w:lvlText w:val=""/>
      <w:lvlJc w:val="left"/>
      <w:pPr>
        <w:ind w:left="6480" w:hanging="360"/>
      </w:pPr>
      <w:rPr>
        <w:rFonts w:ascii="Wingdings" w:hAnsi="Wingdings" w:hint="default"/>
      </w:rPr>
    </w:lvl>
  </w:abstractNum>
  <w:abstractNum w:abstractNumId="11" w15:restartNumberingAfterBreak="0">
    <w:nsid w:val="6343587A"/>
    <w:multiLevelType w:val="hybridMultilevel"/>
    <w:tmpl w:val="30D02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0A3706"/>
    <w:multiLevelType w:val="hybridMultilevel"/>
    <w:tmpl w:val="64F0DD2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555FDC"/>
    <w:multiLevelType w:val="hybridMultilevel"/>
    <w:tmpl w:val="9CCCDA42"/>
    <w:lvl w:ilvl="0" w:tplc="C42075E6">
      <w:start w:val="1"/>
      <w:numFmt w:val="bullet"/>
      <w:lvlText w:val=""/>
      <w:lvlJc w:val="left"/>
      <w:pPr>
        <w:ind w:left="720" w:hanging="360"/>
      </w:pPr>
      <w:rPr>
        <w:rFonts w:ascii="Symbol" w:hAnsi="Symbol" w:hint="default"/>
      </w:rPr>
    </w:lvl>
    <w:lvl w:ilvl="1" w:tplc="56F8E1BC">
      <w:start w:val="1"/>
      <w:numFmt w:val="bullet"/>
      <w:lvlText w:val="o"/>
      <w:lvlJc w:val="left"/>
      <w:pPr>
        <w:ind w:left="1440" w:hanging="360"/>
      </w:pPr>
      <w:rPr>
        <w:rFonts w:ascii="Courier New" w:hAnsi="Courier New" w:hint="default"/>
      </w:rPr>
    </w:lvl>
    <w:lvl w:ilvl="2" w:tplc="72743CEC">
      <w:start w:val="1"/>
      <w:numFmt w:val="bullet"/>
      <w:lvlText w:val=""/>
      <w:lvlJc w:val="left"/>
      <w:pPr>
        <w:ind w:left="2160" w:hanging="360"/>
      </w:pPr>
      <w:rPr>
        <w:rFonts w:ascii="Wingdings" w:hAnsi="Wingdings" w:hint="default"/>
      </w:rPr>
    </w:lvl>
    <w:lvl w:ilvl="3" w:tplc="B51C6254">
      <w:start w:val="1"/>
      <w:numFmt w:val="bullet"/>
      <w:lvlText w:val=""/>
      <w:lvlJc w:val="left"/>
      <w:pPr>
        <w:ind w:left="2880" w:hanging="360"/>
      </w:pPr>
      <w:rPr>
        <w:rFonts w:ascii="Symbol" w:hAnsi="Symbol" w:hint="default"/>
      </w:rPr>
    </w:lvl>
    <w:lvl w:ilvl="4" w:tplc="9D80C876">
      <w:start w:val="1"/>
      <w:numFmt w:val="bullet"/>
      <w:lvlText w:val="o"/>
      <w:lvlJc w:val="left"/>
      <w:pPr>
        <w:ind w:left="3600" w:hanging="360"/>
      </w:pPr>
      <w:rPr>
        <w:rFonts w:ascii="Courier New" w:hAnsi="Courier New" w:hint="default"/>
      </w:rPr>
    </w:lvl>
    <w:lvl w:ilvl="5" w:tplc="CC64B6CE">
      <w:start w:val="1"/>
      <w:numFmt w:val="bullet"/>
      <w:lvlText w:val=""/>
      <w:lvlJc w:val="left"/>
      <w:pPr>
        <w:ind w:left="4320" w:hanging="360"/>
      </w:pPr>
      <w:rPr>
        <w:rFonts w:ascii="Wingdings" w:hAnsi="Wingdings" w:hint="default"/>
      </w:rPr>
    </w:lvl>
    <w:lvl w:ilvl="6" w:tplc="6D3AE060">
      <w:start w:val="1"/>
      <w:numFmt w:val="bullet"/>
      <w:lvlText w:val=""/>
      <w:lvlJc w:val="left"/>
      <w:pPr>
        <w:ind w:left="5040" w:hanging="360"/>
      </w:pPr>
      <w:rPr>
        <w:rFonts w:ascii="Symbol" w:hAnsi="Symbol" w:hint="default"/>
      </w:rPr>
    </w:lvl>
    <w:lvl w:ilvl="7" w:tplc="794A80E4">
      <w:start w:val="1"/>
      <w:numFmt w:val="bullet"/>
      <w:lvlText w:val="o"/>
      <w:lvlJc w:val="left"/>
      <w:pPr>
        <w:ind w:left="5760" w:hanging="360"/>
      </w:pPr>
      <w:rPr>
        <w:rFonts w:ascii="Courier New" w:hAnsi="Courier New" w:hint="default"/>
      </w:rPr>
    </w:lvl>
    <w:lvl w:ilvl="8" w:tplc="337EC864">
      <w:start w:val="1"/>
      <w:numFmt w:val="bullet"/>
      <w:lvlText w:val=""/>
      <w:lvlJc w:val="left"/>
      <w:pPr>
        <w:ind w:left="6480" w:hanging="360"/>
      </w:pPr>
      <w:rPr>
        <w:rFonts w:ascii="Wingdings" w:hAnsi="Wingdings" w:hint="default"/>
      </w:rPr>
    </w:lvl>
  </w:abstractNum>
  <w:abstractNum w:abstractNumId="14" w15:restartNumberingAfterBreak="0">
    <w:nsid w:val="79904E37"/>
    <w:multiLevelType w:val="hybridMultilevel"/>
    <w:tmpl w:val="9D98790A"/>
    <w:lvl w:ilvl="0" w:tplc="E35E0C06">
      <w:start w:val="1"/>
      <w:numFmt w:val="bullet"/>
      <w:lvlText w:val=""/>
      <w:lvlJc w:val="left"/>
      <w:pPr>
        <w:ind w:left="720" w:hanging="360"/>
      </w:pPr>
      <w:rPr>
        <w:rFonts w:ascii="Symbol" w:hAnsi="Symbol" w:hint="default"/>
      </w:rPr>
    </w:lvl>
    <w:lvl w:ilvl="1" w:tplc="9D8A3A34">
      <w:start w:val="1"/>
      <w:numFmt w:val="bullet"/>
      <w:lvlText w:val="o"/>
      <w:lvlJc w:val="left"/>
      <w:pPr>
        <w:ind w:left="1440" w:hanging="360"/>
      </w:pPr>
      <w:rPr>
        <w:rFonts w:ascii="Courier New" w:hAnsi="Courier New" w:hint="default"/>
      </w:rPr>
    </w:lvl>
    <w:lvl w:ilvl="2" w:tplc="41C46674">
      <w:start w:val="1"/>
      <w:numFmt w:val="bullet"/>
      <w:lvlText w:val=""/>
      <w:lvlJc w:val="left"/>
      <w:pPr>
        <w:ind w:left="2160" w:hanging="360"/>
      </w:pPr>
      <w:rPr>
        <w:rFonts w:ascii="Wingdings" w:hAnsi="Wingdings" w:hint="default"/>
      </w:rPr>
    </w:lvl>
    <w:lvl w:ilvl="3" w:tplc="D88AE934">
      <w:start w:val="1"/>
      <w:numFmt w:val="bullet"/>
      <w:lvlText w:val=""/>
      <w:lvlJc w:val="left"/>
      <w:pPr>
        <w:ind w:left="2880" w:hanging="360"/>
      </w:pPr>
      <w:rPr>
        <w:rFonts w:ascii="Symbol" w:hAnsi="Symbol" w:hint="default"/>
      </w:rPr>
    </w:lvl>
    <w:lvl w:ilvl="4" w:tplc="F176CC94">
      <w:start w:val="1"/>
      <w:numFmt w:val="bullet"/>
      <w:lvlText w:val="o"/>
      <w:lvlJc w:val="left"/>
      <w:pPr>
        <w:ind w:left="3600" w:hanging="360"/>
      </w:pPr>
      <w:rPr>
        <w:rFonts w:ascii="Courier New" w:hAnsi="Courier New" w:hint="default"/>
      </w:rPr>
    </w:lvl>
    <w:lvl w:ilvl="5" w:tplc="EFDEC0D0">
      <w:start w:val="1"/>
      <w:numFmt w:val="bullet"/>
      <w:lvlText w:val=""/>
      <w:lvlJc w:val="left"/>
      <w:pPr>
        <w:ind w:left="4320" w:hanging="360"/>
      </w:pPr>
      <w:rPr>
        <w:rFonts w:ascii="Wingdings" w:hAnsi="Wingdings" w:hint="default"/>
      </w:rPr>
    </w:lvl>
    <w:lvl w:ilvl="6" w:tplc="7A50C166">
      <w:start w:val="1"/>
      <w:numFmt w:val="bullet"/>
      <w:lvlText w:val=""/>
      <w:lvlJc w:val="left"/>
      <w:pPr>
        <w:ind w:left="5040" w:hanging="360"/>
      </w:pPr>
      <w:rPr>
        <w:rFonts w:ascii="Symbol" w:hAnsi="Symbol" w:hint="default"/>
      </w:rPr>
    </w:lvl>
    <w:lvl w:ilvl="7" w:tplc="E0584E9E">
      <w:start w:val="1"/>
      <w:numFmt w:val="bullet"/>
      <w:lvlText w:val="o"/>
      <w:lvlJc w:val="left"/>
      <w:pPr>
        <w:ind w:left="5760" w:hanging="360"/>
      </w:pPr>
      <w:rPr>
        <w:rFonts w:ascii="Courier New" w:hAnsi="Courier New" w:hint="default"/>
      </w:rPr>
    </w:lvl>
    <w:lvl w:ilvl="8" w:tplc="9D880394">
      <w:start w:val="1"/>
      <w:numFmt w:val="bullet"/>
      <w:lvlText w:val=""/>
      <w:lvlJc w:val="left"/>
      <w:pPr>
        <w:ind w:left="6480" w:hanging="360"/>
      </w:pPr>
      <w:rPr>
        <w:rFonts w:ascii="Wingdings" w:hAnsi="Wingdings" w:hint="default"/>
      </w:rPr>
    </w:lvl>
  </w:abstractNum>
  <w:abstractNum w:abstractNumId="15" w15:restartNumberingAfterBreak="0">
    <w:nsid w:val="79B86CA3"/>
    <w:multiLevelType w:val="hybridMultilevel"/>
    <w:tmpl w:val="EBD01076"/>
    <w:lvl w:ilvl="0" w:tplc="D1509F74">
      <w:start w:val="1"/>
      <w:numFmt w:val="bullet"/>
      <w:lvlText w:val=""/>
      <w:lvlJc w:val="left"/>
      <w:pPr>
        <w:ind w:left="720" w:hanging="360"/>
      </w:pPr>
      <w:rPr>
        <w:rFonts w:ascii="Symbol" w:hAnsi="Symbol" w:hint="default"/>
      </w:rPr>
    </w:lvl>
    <w:lvl w:ilvl="1" w:tplc="C1EAA070">
      <w:start w:val="1"/>
      <w:numFmt w:val="bullet"/>
      <w:lvlText w:val="o"/>
      <w:lvlJc w:val="left"/>
      <w:pPr>
        <w:ind w:left="1440" w:hanging="360"/>
      </w:pPr>
      <w:rPr>
        <w:rFonts w:ascii="Courier New" w:hAnsi="Courier New" w:hint="default"/>
      </w:rPr>
    </w:lvl>
    <w:lvl w:ilvl="2" w:tplc="8FF64450">
      <w:start w:val="1"/>
      <w:numFmt w:val="bullet"/>
      <w:lvlText w:val=""/>
      <w:lvlJc w:val="left"/>
      <w:pPr>
        <w:ind w:left="2160" w:hanging="360"/>
      </w:pPr>
      <w:rPr>
        <w:rFonts w:ascii="Wingdings" w:hAnsi="Wingdings" w:hint="default"/>
      </w:rPr>
    </w:lvl>
    <w:lvl w:ilvl="3" w:tplc="09F43048">
      <w:start w:val="1"/>
      <w:numFmt w:val="bullet"/>
      <w:lvlText w:val=""/>
      <w:lvlJc w:val="left"/>
      <w:pPr>
        <w:ind w:left="2880" w:hanging="360"/>
      </w:pPr>
      <w:rPr>
        <w:rFonts w:ascii="Symbol" w:hAnsi="Symbol" w:hint="default"/>
      </w:rPr>
    </w:lvl>
    <w:lvl w:ilvl="4" w:tplc="A4B4295E">
      <w:start w:val="1"/>
      <w:numFmt w:val="bullet"/>
      <w:lvlText w:val="o"/>
      <w:lvlJc w:val="left"/>
      <w:pPr>
        <w:ind w:left="3600" w:hanging="360"/>
      </w:pPr>
      <w:rPr>
        <w:rFonts w:ascii="Courier New" w:hAnsi="Courier New" w:hint="default"/>
      </w:rPr>
    </w:lvl>
    <w:lvl w:ilvl="5" w:tplc="41B63708">
      <w:start w:val="1"/>
      <w:numFmt w:val="bullet"/>
      <w:lvlText w:val=""/>
      <w:lvlJc w:val="left"/>
      <w:pPr>
        <w:ind w:left="4320" w:hanging="360"/>
      </w:pPr>
      <w:rPr>
        <w:rFonts w:ascii="Wingdings" w:hAnsi="Wingdings" w:hint="default"/>
      </w:rPr>
    </w:lvl>
    <w:lvl w:ilvl="6" w:tplc="8BE68820">
      <w:start w:val="1"/>
      <w:numFmt w:val="bullet"/>
      <w:lvlText w:val=""/>
      <w:lvlJc w:val="left"/>
      <w:pPr>
        <w:ind w:left="5040" w:hanging="360"/>
      </w:pPr>
      <w:rPr>
        <w:rFonts w:ascii="Symbol" w:hAnsi="Symbol" w:hint="default"/>
      </w:rPr>
    </w:lvl>
    <w:lvl w:ilvl="7" w:tplc="99863C90">
      <w:start w:val="1"/>
      <w:numFmt w:val="bullet"/>
      <w:lvlText w:val="o"/>
      <w:lvlJc w:val="left"/>
      <w:pPr>
        <w:ind w:left="5760" w:hanging="360"/>
      </w:pPr>
      <w:rPr>
        <w:rFonts w:ascii="Courier New" w:hAnsi="Courier New" w:hint="default"/>
      </w:rPr>
    </w:lvl>
    <w:lvl w:ilvl="8" w:tplc="C73A7C88">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5"/>
  </w:num>
  <w:num w:numId="4">
    <w:abstractNumId w:val="1"/>
  </w:num>
  <w:num w:numId="5">
    <w:abstractNumId w:val="6"/>
  </w:num>
  <w:num w:numId="6">
    <w:abstractNumId w:val="2"/>
  </w:num>
  <w:num w:numId="7">
    <w:abstractNumId w:val="3"/>
  </w:num>
  <w:num w:numId="8">
    <w:abstractNumId w:val="13"/>
  </w:num>
  <w:num w:numId="9">
    <w:abstractNumId w:val="5"/>
  </w:num>
  <w:num w:numId="10">
    <w:abstractNumId w:val="9"/>
  </w:num>
  <w:num w:numId="11">
    <w:abstractNumId w:val="11"/>
  </w:num>
  <w:num w:numId="12">
    <w:abstractNumId w:val="12"/>
  </w:num>
  <w:num w:numId="13">
    <w:abstractNumId w:val="8"/>
  </w:num>
  <w:num w:numId="14">
    <w:abstractNumId w:val="4"/>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72A"/>
    <w:rsid w:val="0001528A"/>
    <w:rsid w:val="000D74B3"/>
    <w:rsid w:val="000F1036"/>
    <w:rsid w:val="0015706A"/>
    <w:rsid w:val="002108F1"/>
    <w:rsid w:val="00243DC8"/>
    <w:rsid w:val="00271FD3"/>
    <w:rsid w:val="00275D3D"/>
    <w:rsid w:val="002D7D72"/>
    <w:rsid w:val="003641B3"/>
    <w:rsid w:val="003932AF"/>
    <w:rsid w:val="0039584C"/>
    <w:rsid w:val="003C7E3B"/>
    <w:rsid w:val="0046072A"/>
    <w:rsid w:val="004E11CF"/>
    <w:rsid w:val="00556069"/>
    <w:rsid w:val="00566150"/>
    <w:rsid w:val="00584FCE"/>
    <w:rsid w:val="005C6D46"/>
    <w:rsid w:val="00654153"/>
    <w:rsid w:val="00671FC5"/>
    <w:rsid w:val="006F019C"/>
    <w:rsid w:val="0073073A"/>
    <w:rsid w:val="007A6830"/>
    <w:rsid w:val="007E4E08"/>
    <w:rsid w:val="007F54C8"/>
    <w:rsid w:val="008516CF"/>
    <w:rsid w:val="008A08DF"/>
    <w:rsid w:val="00A34485"/>
    <w:rsid w:val="00AD19D4"/>
    <w:rsid w:val="00AE536A"/>
    <w:rsid w:val="00C23F02"/>
    <w:rsid w:val="00C30BBC"/>
    <w:rsid w:val="00C67D9F"/>
    <w:rsid w:val="00CB6A39"/>
    <w:rsid w:val="00CC32AD"/>
    <w:rsid w:val="00CC6BBD"/>
    <w:rsid w:val="00CC6E6B"/>
    <w:rsid w:val="00CE682A"/>
    <w:rsid w:val="00D83F14"/>
    <w:rsid w:val="00D9557D"/>
    <w:rsid w:val="00DD5FBA"/>
    <w:rsid w:val="00E0324F"/>
    <w:rsid w:val="00E96630"/>
    <w:rsid w:val="00FE5A4F"/>
    <w:rsid w:val="00FF2AAE"/>
    <w:rsid w:val="4FF78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9460B"/>
  <w15:chartTrackingRefBased/>
  <w15:docId w15:val="{675FE1A3-6F64-4A02-B855-84BB9A6D5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07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72A"/>
  </w:style>
  <w:style w:type="paragraph" w:styleId="Footer">
    <w:name w:val="footer"/>
    <w:basedOn w:val="Normal"/>
    <w:link w:val="FooterChar"/>
    <w:uiPriority w:val="99"/>
    <w:unhideWhenUsed/>
    <w:rsid w:val="004607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72A"/>
  </w:style>
  <w:style w:type="table" w:styleId="TableGrid">
    <w:name w:val="Table Grid"/>
    <w:basedOn w:val="TableNormal"/>
    <w:uiPriority w:val="39"/>
    <w:rsid w:val="00460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E966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630"/>
    <w:rPr>
      <w:rFonts w:ascii="Segoe UI" w:hAnsi="Segoe UI" w:cs="Segoe UI"/>
      <w:sz w:val="18"/>
      <w:szCs w:val="18"/>
    </w:rPr>
  </w:style>
  <w:style w:type="character" w:styleId="CommentReference">
    <w:name w:val="annotation reference"/>
    <w:basedOn w:val="DefaultParagraphFont"/>
    <w:uiPriority w:val="99"/>
    <w:semiHidden/>
    <w:unhideWhenUsed/>
    <w:rsid w:val="00E96630"/>
    <w:rPr>
      <w:sz w:val="16"/>
      <w:szCs w:val="16"/>
    </w:rPr>
  </w:style>
  <w:style w:type="paragraph" w:styleId="CommentText">
    <w:name w:val="annotation text"/>
    <w:basedOn w:val="Normal"/>
    <w:link w:val="CommentTextChar"/>
    <w:uiPriority w:val="99"/>
    <w:semiHidden/>
    <w:unhideWhenUsed/>
    <w:rsid w:val="00E96630"/>
    <w:pPr>
      <w:spacing w:line="240" w:lineRule="auto"/>
    </w:pPr>
    <w:rPr>
      <w:sz w:val="20"/>
      <w:szCs w:val="20"/>
    </w:rPr>
  </w:style>
  <w:style w:type="character" w:customStyle="1" w:styleId="CommentTextChar">
    <w:name w:val="Comment Text Char"/>
    <w:basedOn w:val="DefaultParagraphFont"/>
    <w:link w:val="CommentText"/>
    <w:uiPriority w:val="99"/>
    <w:semiHidden/>
    <w:rsid w:val="00E96630"/>
    <w:rPr>
      <w:sz w:val="20"/>
      <w:szCs w:val="20"/>
    </w:rPr>
  </w:style>
  <w:style w:type="paragraph" w:styleId="CommentSubject">
    <w:name w:val="annotation subject"/>
    <w:basedOn w:val="CommentText"/>
    <w:next w:val="CommentText"/>
    <w:link w:val="CommentSubjectChar"/>
    <w:uiPriority w:val="99"/>
    <w:semiHidden/>
    <w:unhideWhenUsed/>
    <w:rsid w:val="00E96630"/>
    <w:rPr>
      <w:b/>
      <w:bCs/>
    </w:rPr>
  </w:style>
  <w:style w:type="character" w:customStyle="1" w:styleId="CommentSubjectChar">
    <w:name w:val="Comment Subject Char"/>
    <w:basedOn w:val="CommentTextChar"/>
    <w:link w:val="CommentSubject"/>
    <w:uiPriority w:val="99"/>
    <w:semiHidden/>
    <w:rsid w:val="00E966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76DD3E22CF2E4A83416F250539E99A" ma:contentTypeVersion="10" ma:contentTypeDescription="Create a new document." ma:contentTypeScope="" ma:versionID="71abc4ca43e82cde0b83753c8af02d25">
  <xsd:schema xmlns:xsd="http://www.w3.org/2001/XMLSchema" xmlns:xs="http://www.w3.org/2001/XMLSchema" xmlns:p="http://schemas.microsoft.com/office/2006/metadata/properties" xmlns:ns3="79eb4d97-7430-4ae5-b306-9091f05ee9a8" xmlns:ns4="c06cff39-b5cf-4fbe-812e-0057b598c4eb" targetNamespace="http://schemas.microsoft.com/office/2006/metadata/properties" ma:root="true" ma:fieldsID="bc1e26616b343a3f232dc019b125c87b" ns3:_="" ns4:_="">
    <xsd:import namespace="79eb4d97-7430-4ae5-b306-9091f05ee9a8"/>
    <xsd:import namespace="c06cff39-b5cf-4fbe-812e-0057b598c4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Location"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eb4d97-7430-4ae5-b306-9091f05ee9a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6cff39-b5cf-4fbe-812e-0057b598c4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2C192E-B92C-44E5-8E69-060DE1938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eb4d97-7430-4ae5-b306-9091f05ee9a8"/>
    <ds:schemaRef ds:uri="c06cff39-b5cf-4fbe-812e-0057b598c4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83BDDC-DB5A-4323-B6FF-DF6F0CA12077}">
  <ds:schemaRefs>
    <ds:schemaRef ds:uri="http://schemas.microsoft.com/sharepoint/v3/contenttype/forms"/>
  </ds:schemaRefs>
</ds:datastoreItem>
</file>

<file path=customXml/itemProps3.xml><?xml version="1.0" encoding="utf-8"?>
<ds:datastoreItem xmlns:ds="http://schemas.openxmlformats.org/officeDocument/2006/customXml" ds:itemID="{FC25D686-5787-46E1-92BD-4D02DBEB41FF}">
  <ds:schemaRefs>
    <ds:schemaRef ds:uri="c06cff39-b5cf-4fbe-812e-0057b598c4eb"/>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79eb4d97-7430-4ae5-b306-9091f05ee9a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grosz</dc:creator>
  <cp:keywords/>
  <dc:description/>
  <cp:lastModifiedBy>brenda grosz</cp:lastModifiedBy>
  <cp:revision>3</cp:revision>
  <cp:lastPrinted>2021-02-24T16:41:00Z</cp:lastPrinted>
  <dcterms:created xsi:type="dcterms:W3CDTF">2021-02-19T00:14:00Z</dcterms:created>
  <dcterms:modified xsi:type="dcterms:W3CDTF">2021-02-24T19:21:00Z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0x010100D676DD3E22CF2E4A83416F250539E99A</vt:lpwstr>
  </property>
</Properties>
</file>